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262CF" w:rsidRDefault="00200C98">
      <w:r>
        <w:t xml:space="preserve">                                                        </w:t>
      </w:r>
    </w:p>
    <w:p w:rsidR="005262CF" w:rsidRPr="00381072" w:rsidRDefault="00200C98" w:rsidP="00734C32">
      <w:pPr>
        <w:pStyle w:val="1"/>
        <w:jc w:val="center"/>
        <w:rPr>
          <w:rFonts w:eastAsia="Arial"/>
          <w:bCs w:val="0"/>
          <w:kern w:val="1"/>
          <w:lang w:eastAsia="ar-SA"/>
        </w:rPr>
      </w:pPr>
      <w:r w:rsidRPr="00381072">
        <w:rPr>
          <w:rFonts w:eastAsia="Arial"/>
          <w:bCs w:val="0"/>
          <w:kern w:val="1"/>
          <w:lang w:eastAsia="ar-SA"/>
        </w:rPr>
        <w:t>ИЗВЕЩЕНИЕ</w:t>
      </w:r>
    </w:p>
    <w:p w:rsidR="005262CF" w:rsidRDefault="00200C98" w:rsidP="00734C32">
      <w:pPr>
        <w:widowControl w:val="0"/>
        <w:autoSpaceDE w:val="0"/>
        <w:jc w:val="center"/>
        <w:textAlignment w:val="baseline"/>
        <w:rPr>
          <w:rFonts w:eastAsia="Arial"/>
          <w:b/>
          <w:kern w:val="1"/>
          <w:lang w:eastAsia="ar-SA"/>
        </w:rPr>
      </w:pPr>
      <w:r w:rsidRPr="00381072">
        <w:rPr>
          <w:rFonts w:eastAsia="Arial"/>
          <w:b/>
          <w:kern w:val="1"/>
          <w:lang w:eastAsia="ar-SA"/>
        </w:rPr>
        <w:t>о проведен</w:t>
      </w:r>
      <w:proofErr w:type="gramStart"/>
      <w:r w:rsidRPr="00381072">
        <w:rPr>
          <w:rFonts w:eastAsia="Arial"/>
          <w:b/>
          <w:kern w:val="1"/>
          <w:lang w:eastAsia="ar-SA"/>
        </w:rPr>
        <w:t>ии ау</w:t>
      </w:r>
      <w:proofErr w:type="gramEnd"/>
      <w:r w:rsidRPr="00381072">
        <w:rPr>
          <w:rFonts w:eastAsia="Arial"/>
          <w:b/>
          <w:kern w:val="1"/>
          <w:lang w:eastAsia="ar-SA"/>
        </w:rPr>
        <w:t xml:space="preserve">кциона </w:t>
      </w:r>
      <w:r w:rsidR="00F36879">
        <w:rPr>
          <w:rFonts w:eastAsia="Arial"/>
          <w:b/>
          <w:kern w:val="1"/>
          <w:lang w:eastAsia="ar-SA"/>
        </w:rPr>
        <w:t>в электронной форме</w:t>
      </w:r>
      <w:r w:rsidR="00A46589">
        <w:rPr>
          <w:rFonts w:eastAsia="Arial"/>
          <w:b/>
          <w:kern w:val="1"/>
          <w:lang w:eastAsia="ar-SA"/>
        </w:rPr>
        <w:t xml:space="preserve"> </w:t>
      </w:r>
      <w:r w:rsidR="00D10CAD">
        <w:rPr>
          <w:rFonts w:eastAsia="Arial"/>
          <w:b/>
          <w:kern w:val="1"/>
          <w:lang w:eastAsia="ar-SA"/>
        </w:rPr>
        <w:t>на право заключения договора аренды</w:t>
      </w:r>
      <w:r w:rsidR="00A46589">
        <w:rPr>
          <w:rFonts w:eastAsia="Arial"/>
          <w:b/>
          <w:kern w:val="1"/>
          <w:lang w:eastAsia="ar-SA"/>
        </w:rPr>
        <w:t xml:space="preserve"> земельного</w:t>
      </w:r>
      <w:r w:rsidRPr="00381072">
        <w:rPr>
          <w:rFonts w:eastAsia="Arial"/>
          <w:b/>
          <w:kern w:val="1"/>
          <w:lang w:eastAsia="ar-SA"/>
        </w:rPr>
        <w:t xml:space="preserve"> участк</w:t>
      </w:r>
      <w:r w:rsidR="00A46589">
        <w:rPr>
          <w:rFonts w:eastAsia="Arial"/>
          <w:b/>
          <w:kern w:val="1"/>
          <w:lang w:eastAsia="ar-SA"/>
        </w:rPr>
        <w:t>а</w:t>
      </w:r>
      <w:r w:rsidR="00734C32">
        <w:rPr>
          <w:rFonts w:eastAsia="Arial"/>
          <w:b/>
          <w:kern w:val="1"/>
          <w:lang w:eastAsia="ar-SA"/>
        </w:rPr>
        <w:t xml:space="preserve"> </w:t>
      </w:r>
      <w:r w:rsidRPr="00381072">
        <w:rPr>
          <w:rFonts w:eastAsia="Arial"/>
          <w:b/>
          <w:kern w:val="1"/>
          <w:lang w:eastAsia="ar-SA"/>
        </w:rPr>
        <w:t>(далее - Извещение)</w:t>
      </w:r>
    </w:p>
    <w:p w:rsidR="00A46589" w:rsidRPr="00381072" w:rsidRDefault="00A46589">
      <w:pPr>
        <w:widowControl w:val="0"/>
        <w:autoSpaceDE w:val="0"/>
        <w:ind w:firstLine="567"/>
        <w:jc w:val="center"/>
        <w:rPr>
          <w:rFonts w:eastAsia="Arial"/>
          <w:b/>
          <w:kern w:val="1"/>
          <w:lang w:eastAsia="ar-SA"/>
        </w:rPr>
      </w:pPr>
    </w:p>
    <w:p w:rsidR="00271265" w:rsidRPr="00BF5892" w:rsidRDefault="00200C98" w:rsidP="00271265">
      <w:pPr>
        <w:jc w:val="both"/>
        <w:rPr>
          <w:rFonts w:eastAsia="Arial"/>
          <w:kern w:val="1"/>
          <w:lang w:eastAsia="ar-SA"/>
        </w:rPr>
      </w:pPr>
      <w:r w:rsidRPr="00BF5892">
        <w:rPr>
          <w:rFonts w:eastAsia="Arial"/>
          <w:kern w:val="1"/>
          <w:lang w:eastAsia="ar-SA"/>
        </w:rPr>
        <w:t xml:space="preserve">        </w:t>
      </w:r>
      <w:r w:rsidRPr="00BF5892">
        <w:rPr>
          <w:rFonts w:eastAsia="Arial"/>
          <w:kern w:val="1"/>
          <w:lang w:eastAsia="ar-SA"/>
        </w:rPr>
        <w:tab/>
      </w:r>
      <w:proofErr w:type="gramStart"/>
      <w:r w:rsidR="00A46589">
        <w:rPr>
          <w:rFonts w:eastAsia="Arial"/>
          <w:kern w:val="1"/>
          <w:lang w:eastAsia="ar-SA"/>
        </w:rPr>
        <w:t xml:space="preserve">Администрация </w:t>
      </w:r>
      <w:r w:rsidR="006A5A4E">
        <w:rPr>
          <w:rFonts w:eastAsia="Arial"/>
          <w:kern w:val="1"/>
          <w:lang w:eastAsia="ar-SA"/>
        </w:rPr>
        <w:t>Поворинского</w:t>
      </w:r>
      <w:r w:rsidR="00271265" w:rsidRPr="00BF5892">
        <w:rPr>
          <w:rFonts w:eastAsia="Arial"/>
          <w:kern w:val="1"/>
          <w:lang w:eastAsia="ar-SA"/>
        </w:rPr>
        <w:t xml:space="preserve"> муниципаль</w:t>
      </w:r>
      <w:r w:rsidR="003D6E25">
        <w:rPr>
          <w:rFonts w:eastAsia="Arial"/>
          <w:kern w:val="1"/>
          <w:lang w:eastAsia="ar-SA"/>
        </w:rPr>
        <w:t>ного района Воронежской области</w:t>
      </w:r>
      <w:r w:rsidR="00271265" w:rsidRPr="00BF5892">
        <w:rPr>
          <w:rFonts w:eastAsia="Arial"/>
          <w:kern w:val="1"/>
          <w:lang w:eastAsia="ar-SA"/>
        </w:rPr>
        <w:t xml:space="preserve"> на </w:t>
      </w:r>
      <w:r w:rsidR="00A46589">
        <w:rPr>
          <w:rFonts w:eastAsia="Arial"/>
          <w:kern w:val="1"/>
          <w:lang w:eastAsia="ar-SA"/>
        </w:rPr>
        <w:t xml:space="preserve">основании постановления администрации </w:t>
      </w:r>
      <w:r w:rsidR="006A5A4E">
        <w:rPr>
          <w:rFonts w:eastAsia="Arial"/>
          <w:kern w:val="1"/>
          <w:lang w:eastAsia="ar-SA"/>
        </w:rPr>
        <w:t xml:space="preserve">Поворинского </w:t>
      </w:r>
      <w:r w:rsidR="00271265" w:rsidRPr="00BF5892">
        <w:rPr>
          <w:rFonts w:eastAsia="Arial"/>
          <w:kern w:val="1"/>
          <w:lang w:eastAsia="ar-SA"/>
        </w:rPr>
        <w:t>муниципальног</w:t>
      </w:r>
      <w:r w:rsidR="006739D8">
        <w:rPr>
          <w:rFonts w:eastAsia="Arial"/>
          <w:kern w:val="1"/>
          <w:lang w:eastAsia="ar-SA"/>
        </w:rPr>
        <w:t xml:space="preserve">о района Воронежской области от </w:t>
      </w:r>
      <w:r w:rsidR="00350312">
        <w:rPr>
          <w:rFonts w:eastAsia="Arial"/>
          <w:kern w:val="1"/>
          <w:u w:val="single"/>
          <w:lang w:eastAsia="ar-SA"/>
        </w:rPr>
        <w:t>24.12.</w:t>
      </w:r>
      <w:r w:rsidR="0029007D">
        <w:rPr>
          <w:rFonts w:eastAsia="Arial"/>
          <w:kern w:val="1"/>
          <w:u w:val="single"/>
          <w:lang w:eastAsia="ar-SA"/>
        </w:rPr>
        <w:t>2025</w:t>
      </w:r>
      <w:r w:rsidR="00271265" w:rsidRPr="00BF5892">
        <w:rPr>
          <w:rFonts w:eastAsia="Arial"/>
          <w:kern w:val="1"/>
          <w:lang w:eastAsia="ar-SA"/>
        </w:rPr>
        <w:t xml:space="preserve"> г. </w:t>
      </w:r>
      <w:r w:rsidR="0029007D">
        <w:rPr>
          <w:rFonts w:eastAsia="Arial"/>
          <w:kern w:val="1"/>
          <w:lang w:eastAsia="ar-SA"/>
        </w:rPr>
        <w:t xml:space="preserve">№ </w:t>
      </w:r>
      <w:r w:rsidR="00350312">
        <w:rPr>
          <w:rFonts w:eastAsia="Arial"/>
          <w:kern w:val="1"/>
          <w:lang w:eastAsia="ar-SA"/>
        </w:rPr>
        <w:t>778</w:t>
      </w:r>
      <w:r w:rsidR="00D87995">
        <w:rPr>
          <w:rFonts w:eastAsia="Arial"/>
          <w:kern w:val="1"/>
          <w:lang w:eastAsia="ar-SA"/>
        </w:rPr>
        <w:t xml:space="preserve"> </w:t>
      </w:r>
      <w:r w:rsidR="00424EE0">
        <w:rPr>
          <w:rFonts w:eastAsia="Arial"/>
          <w:kern w:val="1"/>
          <w:lang w:eastAsia="ar-SA"/>
        </w:rPr>
        <w:t>«</w:t>
      </w:r>
      <w:r w:rsidR="00271265" w:rsidRPr="00BF5892">
        <w:rPr>
          <w:rFonts w:eastAsia="Arial"/>
          <w:kern w:val="1"/>
          <w:lang w:eastAsia="ar-SA"/>
        </w:rPr>
        <w:t>О</w:t>
      </w:r>
      <w:r w:rsidR="006A5A4E">
        <w:rPr>
          <w:rFonts w:eastAsia="Arial"/>
          <w:kern w:val="1"/>
          <w:lang w:eastAsia="ar-SA"/>
        </w:rPr>
        <w:t>б</w:t>
      </w:r>
      <w:r w:rsidR="00271265" w:rsidRPr="00BF5892">
        <w:rPr>
          <w:rFonts w:eastAsia="Arial"/>
          <w:kern w:val="1"/>
          <w:lang w:eastAsia="ar-SA"/>
        </w:rPr>
        <w:t xml:space="preserve"> </w:t>
      </w:r>
      <w:r w:rsidR="006A5A4E">
        <w:rPr>
          <w:rFonts w:eastAsia="Arial"/>
          <w:kern w:val="1"/>
          <w:lang w:eastAsia="ar-SA"/>
        </w:rPr>
        <w:t>организации и проведении</w:t>
      </w:r>
      <w:r w:rsidR="00D10CAD">
        <w:rPr>
          <w:rFonts w:eastAsia="Arial"/>
          <w:kern w:val="1"/>
          <w:lang w:eastAsia="ar-SA"/>
        </w:rPr>
        <w:t xml:space="preserve"> аукциона на право заключения договора аренды земельного участка</w:t>
      </w:r>
      <w:r w:rsidR="002835BB">
        <w:rPr>
          <w:rFonts w:eastAsia="Arial"/>
          <w:kern w:val="1"/>
          <w:lang w:eastAsia="ar-SA"/>
        </w:rPr>
        <w:t xml:space="preserve">», </w:t>
      </w:r>
      <w:r w:rsidR="00271265" w:rsidRPr="00BF5892">
        <w:rPr>
          <w:rFonts w:eastAsia="Arial"/>
          <w:kern w:val="1"/>
          <w:lang w:eastAsia="ar-SA"/>
        </w:rPr>
        <w:t xml:space="preserve"> сообщает  о проведении </w:t>
      </w:r>
      <w:r w:rsidR="00AB7AC2" w:rsidRPr="00BF5892">
        <w:rPr>
          <w:rFonts w:eastAsia="Arial"/>
          <w:kern w:val="1"/>
          <w:lang w:eastAsia="ar-SA"/>
        </w:rPr>
        <w:t>аукциона</w:t>
      </w:r>
      <w:r w:rsidR="00376A77">
        <w:rPr>
          <w:rFonts w:eastAsia="Arial"/>
          <w:kern w:val="1"/>
          <w:lang w:eastAsia="ar-SA"/>
        </w:rPr>
        <w:t xml:space="preserve"> в электронной форме</w:t>
      </w:r>
      <w:r w:rsidR="00271265" w:rsidRPr="00BF5892">
        <w:rPr>
          <w:rFonts w:eastAsia="Arial"/>
          <w:kern w:val="1"/>
          <w:lang w:eastAsia="ar-SA"/>
        </w:rPr>
        <w:t>, отк</w:t>
      </w:r>
      <w:r w:rsidR="00AB7AC2" w:rsidRPr="00BF5892">
        <w:rPr>
          <w:rFonts w:eastAsia="Arial"/>
          <w:kern w:val="1"/>
          <w:lang w:eastAsia="ar-SA"/>
        </w:rPr>
        <w:t>рытого</w:t>
      </w:r>
      <w:r w:rsidR="00271265" w:rsidRPr="00BF5892">
        <w:rPr>
          <w:rFonts w:eastAsia="Arial"/>
          <w:kern w:val="1"/>
          <w:lang w:eastAsia="ar-SA"/>
        </w:rPr>
        <w:t xml:space="preserve"> по составу участников,</w:t>
      </w:r>
      <w:r w:rsidR="00AB7AC2" w:rsidRPr="00BF5892">
        <w:rPr>
          <w:rFonts w:eastAsia="Arial"/>
          <w:kern w:val="1"/>
          <w:lang w:eastAsia="ar-SA"/>
        </w:rPr>
        <w:t xml:space="preserve">  </w:t>
      </w:r>
      <w:r w:rsidR="00D10CAD">
        <w:rPr>
          <w:rFonts w:eastAsia="Arial"/>
          <w:kern w:val="1"/>
          <w:lang w:eastAsia="ar-SA"/>
        </w:rPr>
        <w:t>на право заключения договора аренды</w:t>
      </w:r>
      <w:r w:rsidR="00AB7AC2" w:rsidRPr="00BF5892">
        <w:rPr>
          <w:rFonts w:eastAsia="Arial"/>
          <w:kern w:val="1"/>
          <w:lang w:eastAsia="ar-SA"/>
        </w:rPr>
        <w:t xml:space="preserve">  земельн</w:t>
      </w:r>
      <w:r w:rsidR="00A46589">
        <w:rPr>
          <w:rFonts w:eastAsia="Arial"/>
          <w:kern w:val="1"/>
          <w:lang w:eastAsia="ar-SA"/>
        </w:rPr>
        <w:t>ого</w:t>
      </w:r>
      <w:r w:rsidR="00AB7AC2" w:rsidRPr="00BF5892">
        <w:rPr>
          <w:rFonts w:eastAsia="Arial"/>
          <w:kern w:val="1"/>
          <w:lang w:eastAsia="ar-SA"/>
        </w:rPr>
        <w:t xml:space="preserve">  участк</w:t>
      </w:r>
      <w:r w:rsidR="00A46589">
        <w:rPr>
          <w:rFonts w:eastAsia="Arial"/>
          <w:kern w:val="1"/>
          <w:lang w:eastAsia="ar-SA"/>
        </w:rPr>
        <w:t>а</w:t>
      </w:r>
      <w:r w:rsidR="00271265" w:rsidRPr="00BF5892">
        <w:rPr>
          <w:rFonts w:eastAsia="Arial"/>
          <w:kern w:val="1"/>
          <w:lang w:eastAsia="ar-SA"/>
        </w:rPr>
        <w:t xml:space="preserve"> в соответствии со ст.  39.11, ст. 39.12</w:t>
      </w:r>
      <w:r w:rsidR="003A5D9E">
        <w:rPr>
          <w:rFonts w:eastAsia="Arial"/>
          <w:kern w:val="1"/>
          <w:lang w:eastAsia="ar-SA"/>
        </w:rPr>
        <w:t>, ст. 39.13</w:t>
      </w:r>
      <w:r w:rsidR="006D2B72">
        <w:rPr>
          <w:rFonts w:eastAsia="Arial"/>
          <w:kern w:val="1"/>
          <w:lang w:eastAsia="ar-SA"/>
        </w:rPr>
        <w:t xml:space="preserve">, </w:t>
      </w:r>
      <w:r w:rsidR="00D10CAD">
        <w:rPr>
          <w:rFonts w:eastAsia="Arial"/>
          <w:kern w:val="1"/>
          <w:lang w:eastAsia="ar-SA"/>
        </w:rPr>
        <w:t xml:space="preserve"> </w:t>
      </w:r>
      <w:r w:rsidR="00271265" w:rsidRPr="00BF5892">
        <w:rPr>
          <w:rFonts w:eastAsia="Arial"/>
          <w:kern w:val="1"/>
          <w:lang w:eastAsia="ar-SA"/>
        </w:rPr>
        <w:t>Земельного кодекса</w:t>
      </w:r>
      <w:proofErr w:type="gramEnd"/>
      <w:r w:rsidR="00271265" w:rsidRPr="00BF5892">
        <w:rPr>
          <w:rFonts w:eastAsia="Arial"/>
          <w:kern w:val="1"/>
          <w:lang w:eastAsia="ar-SA"/>
        </w:rPr>
        <w:t xml:space="preserve"> </w:t>
      </w:r>
      <w:proofErr w:type="gramStart"/>
      <w:r w:rsidR="00271265" w:rsidRPr="00BF5892">
        <w:rPr>
          <w:rFonts w:eastAsia="Arial"/>
          <w:kern w:val="1"/>
          <w:lang w:eastAsia="ar-SA"/>
        </w:rPr>
        <w:t>РФ.</w:t>
      </w:r>
      <w:proofErr w:type="gramEnd"/>
    </w:p>
    <w:p w:rsidR="00271265" w:rsidRPr="00BF5892" w:rsidRDefault="00271265" w:rsidP="00271265">
      <w:pPr>
        <w:ind w:firstLine="708"/>
        <w:jc w:val="both"/>
        <w:rPr>
          <w:rFonts w:eastAsia="Arial"/>
          <w:kern w:val="1"/>
          <w:lang w:eastAsia="ar-SA"/>
        </w:rPr>
      </w:pPr>
      <w:r w:rsidRPr="003A5D9E">
        <w:rPr>
          <w:rFonts w:eastAsia="Arial"/>
          <w:b/>
          <w:kern w:val="1"/>
          <w:lang w:eastAsia="ar-SA"/>
        </w:rPr>
        <w:t>Организатор аукциона, уполномоченный орган:</w:t>
      </w:r>
      <w:r w:rsidRPr="00BF5892">
        <w:rPr>
          <w:rFonts w:eastAsia="Arial"/>
          <w:kern w:val="1"/>
          <w:lang w:eastAsia="ar-SA"/>
        </w:rPr>
        <w:t xml:space="preserve">   </w:t>
      </w:r>
      <w:r w:rsidR="00A46589">
        <w:rPr>
          <w:rFonts w:eastAsia="Arial"/>
          <w:kern w:val="1"/>
          <w:lang w:eastAsia="ar-SA"/>
        </w:rPr>
        <w:t xml:space="preserve">Администрация </w:t>
      </w:r>
      <w:r w:rsidR="006A5A4E">
        <w:rPr>
          <w:rFonts w:eastAsia="Arial"/>
          <w:kern w:val="1"/>
          <w:lang w:eastAsia="ar-SA"/>
        </w:rPr>
        <w:t>Поворинского</w:t>
      </w:r>
      <w:r w:rsidRPr="00BF5892">
        <w:rPr>
          <w:rFonts w:eastAsia="Arial"/>
          <w:kern w:val="1"/>
          <w:lang w:eastAsia="ar-SA"/>
        </w:rPr>
        <w:t xml:space="preserve">  муниципального района Воронежской области.</w:t>
      </w:r>
    </w:p>
    <w:p w:rsidR="00EF25B8" w:rsidRDefault="00271265" w:rsidP="00EF25B8">
      <w:pPr>
        <w:ind w:firstLine="708"/>
        <w:jc w:val="both"/>
        <w:rPr>
          <w:rFonts w:eastAsia="Arial"/>
          <w:kern w:val="1"/>
          <w:lang w:eastAsia="ar-SA"/>
        </w:rPr>
      </w:pPr>
      <w:r w:rsidRPr="003A5D9E">
        <w:rPr>
          <w:rFonts w:eastAsia="Arial"/>
          <w:b/>
          <w:kern w:val="1"/>
          <w:lang w:eastAsia="ar-SA"/>
        </w:rPr>
        <w:t>Форма торгов и форма подачи предложений о цене:</w:t>
      </w:r>
      <w:r w:rsidRPr="00BF5892">
        <w:rPr>
          <w:rFonts w:eastAsia="Arial"/>
          <w:kern w:val="1"/>
          <w:lang w:eastAsia="ar-SA"/>
        </w:rPr>
        <w:t xml:space="preserve"> аукцион, открытый по составу участников и форме подачи предложений о цене.</w:t>
      </w:r>
    </w:p>
    <w:p w:rsidR="006A5A4E" w:rsidRDefault="000652E3" w:rsidP="004920EE">
      <w:pPr>
        <w:ind w:firstLine="708"/>
        <w:jc w:val="both"/>
        <w:rPr>
          <w:rStyle w:val="ab"/>
          <w:rFonts w:eastAsia="Arial"/>
          <w:kern w:val="1"/>
          <w:lang w:eastAsia="ar-SA"/>
        </w:rPr>
      </w:pPr>
      <w:r w:rsidRPr="000652E3">
        <w:rPr>
          <w:rFonts w:eastAsia="Arial"/>
          <w:b/>
          <w:kern w:val="1"/>
          <w:lang w:eastAsia="ar-SA"/>
        </w:rPr>
        <w:t>Оператор электронной площадки:</w:t>
      </w:r>
      <w:r>
        <w:rPr>
          <w:rFonts w:eastAsia="Arial"/>
          <w:b/>
          <w:kern w:val="1"/>
          <w:lang w:eastAsia="ar-SA"/>
        </w:rPr>
        <w:t xml:space="preserve"> </w:t>
      </w:r>
      <w:r w:rsidR="006A5A4E" w:rsidRPr="006A5A4E">
        <w:rPr>
          <w:rFonts w:eastAsia="Arial"/>
          <w:kern w:val="1"/>
          <w:lang w:eastAsia="ar-SA"/>
        </w:rPr>
        <w:t xml:space="preserve">АО «Единая электронная торговая площадка», адрес местонахождения: 115114, г. Москва, ул. </w:t>
      </w:r>
      <w:proofErr w:type="spellStart"/>
      <w:r w:rsidR="006A5A4E" w:rsidRPr="006A5A4E">
        <w:rPr>
          <w:rFonts w:eastAsia="Arial"/>
          <w:kern w:val="1"/>
          <w:lang w:eastAsia="ar-SA"/>
        </w:rPr>
        <w:t>Кожевническая</w:t>
      </w:r>
      <w:proofErr w:type="spellEnd"/>
      <w:r w:rsidR="006A5A4E" w:rsidRPr="006A5A4E">
        <w:rPr>
          <w:rFonts w:eastAsia="Arial"/>
          <w:kern w:val="1"/>
          <w:lang w:eastAsia="ar-SA"/>
        </w:rPr>
        <w:t>, д. 14, стр. 5, тел. +8 (495) 276-16-26, e-</w:t>
      </w:r>
      <w:proofErr w:type="spellStart"/>
      <w:r w:rsidR="006A5A4E" w:rsidRPr="006A5A4E">
        <w:rPr>
          <w:rFonts w:eastAsia="Arial"/>
          <w:kern w:val="1"/>
          <w:lang w:eastAsia="ar-SA"/>
        </w:rPr>
        <w:t>mail</w:t>
      </w:r>
      <w:proofErr w:type="spellEnd"/>
      <w:r w:rsidR="006A5A4E" w:rsidRPr="006A5A4E">
        <w:rPr>
          <w:rFonts w:eastAsia="Arial"/>
          <w:kern w:val="1"/>
          <w:lang w:eastAsia="ar-SA"/>
        </w:rPr>
        <w:t xml:space="preserve">: </w:t>
      </w:r>
      <w:hyperlink r:id="rId9" w:history="1">
        <w:r w:rsidR="006A5A4E" w:rsidRPr="001641D4">
          <w:rPr>
            <w:rStyle w:val="ab"/>
            <w:rFonts w:eastAsia="Arial"/>
            <w:kern w:val="1"/>
            <w:lang w:eastAsia="ar-SA"/>
          </w:rPr>
          <w:t>info@roseltorg.ru</w:t>
        </w:r>
      </w:hyperlink>
    </w:p>
    <w:p w:rsidR="00EF25B8" w:rsidRPr="00580486" w:rsidRDefault="00F27027" w:rsidP="004920EE">
      <w:pPr>
        <w:ind w:firstLine="708"/>
        <w:jc w:val="both"/>
        <w:rPr>
          <w:rStyle w:val="ab"/>
          <w:rFonts w:eastAsia="Arial"/>
          <w:color w:val="auto"/>
          <w:kern w:val="1"/>
          <w:u w:val="none"/>
          <w:lang w:eastAsia="ar-SA"/>
        </w:rPr>
      </w:pPr>
      <w:r w:rsidRPr="00580486">
        <w:rPr>
          <w:rStyle w:val="ab"/>
          <w:rFonts w:eastAsia="Arial"/>
          <w:b/>
          <w:color w:val="auto"/>
          <w:kern w:val="1"/>
          <w:u w:val="none"/>
          <w:lang w:eastAsia="ar-SA"/>
        </w:rPr>
        <w:t xml:space="preserve">Место подачи заявок: </w:t>
      </w:r>
      <w:r w:rsidRPr="00580486">
        <w:rPr>
          <w:rStyle w:val="ab"/>
          <w:rFonts w:eastAsia="Arial"/>
          <w:color w:val="auto"/>
          <w:kern w:val="1"/>
          <w:u w:val="none"/>
          <w:lang w:eastAsia="ar-SA"/>
        </w:rPr>
        <w:t xml:space="preserve">электронная торговая площадка АО «Единая электронная торговая площадка» www.roseltorg.ru.    </w:t>
      </w:r>
    </w:p>
    <w:p w:rsidR="00F27027" w:rsidRPr="00F27027" w:rsidRDefault="00EF25B8" w:rsidP="004920EE">
      <w:pPr>
        <w:ind w:firstLine="708"/>
        <w:jc w:val="both"/>
        <w:rPr>
          <w:rFonts w:eastAsia="Arial"/>
          <w:b/>
          <w:kern w:val="1"/>
          <w:lang w:eastAsia="ar-SA"/>
        </w:rPr>
      </w:pPr>
      <w:r w:rsidRPr="00580486">
        <w:rPr>
          <w:rStyle w:val="ab"/>
          <w:rFonts w:eastAsia="Arial"/>
          <w:b/>
          <w:color w:val="auto"/>
          <w:kern w:val="1"/>
          <w:u w:val="none"/>
          <w:lang w:eastAsia="ar-SA"/>
        </w:rPr>
        <w:t>Плата за участие в аукционе:</w:t>
      </w:r>
      <w:r w:rsidRPr="00580486">
        <w:rPr>
          <w:rStyle w:val="ab"/>
          <w:rFonts w:eastAsia="Arial"/>
          <w:color w:val="auto"/>
          <w:kern w:val="1"/>
          <w:u w:val="none"/>
          <w:lang w:eastAsia="ar-SA"/>
        </w:rPr>
        <w:t xml:space="preserve"> не взимается.</w:t>
      </w:r>
      <w:r w:rsidR="00F27027" w:rsidRPr="00F27027">
        <w:rPr>
          <w:rStyle w:val="ab"/>
          <w:rFonts w:eastAsia="Arial"/>
          <w:color w:val="auto"/>
          <w:kern w:val="1"/>
          <w:u w:val="none"/>
          <w:lang w:eastAsia="ar-SA"/>
        </w:rPr>
        <w:t xml:space="preserve">                                                                </w:t>
      </w:r>
    </w:p>
    <w:p w:rsidR="004920EE" w:rsidRPr="00BF5892" w:rsidRDefault="004920EE" w:rsidP="004920EE">
      <w:pPr>
        <w:ind w:firstLine="708"/>
        <w:jc w:val="both"/>
        <w:rPr>
          <w:rFonts w:eastAsia="Arial"/>
          <w:kern w:val="1"/>
          <w:lang w:eastAsia="ar-SA"/>
        </w:rPr>
      </w:pPr>
      <w:r w:rsidRPr="003A5D9E">
        <w:rPr>
          <w:rFonts w:eastAsia="Arial"/>
          <w:b/>
          <w:kern w:val="1"/>
          <w:lang w:eastAsia="ar-SA"/>
        </w:rPr>
        <w:t xml:space="preserve">Дата и время начала приема заявок: </w:t>
      </w:r>
      <w:r w:rsidR="00350312">
        <w:rPr>
          <w:rFonts w:eastAsia="Arial"/>
          <w:b/>
          <w:i/>
          <w:kern w:val="1"/>
          <w:u w:val="single"/>
          <w:lang w:eastAsia="ar-SA"/>
        </w:rPr>
        <w:t>_24.12.</w:t>
      </w:r>
      <w:r w:rsidR="006A5A4E" w:rsidRPr="00330CE2">
        <w:rPr>
          <w:rFonts w:eastAsia="Arial"/>
          <w:b/>
          <w:i/>
          <w:kern w:val="1"/>
          <w:u w:val="single"/>
          <w:lang w:eastAsia="ar-SA"/>
        </w:rPr>
        <w:t>202</w:t>
      </w:r>
      <w:r w:rsidR="00B922BB">
        <w:rPr>
          <w:rFonts w:eastAsia="Arial"/>
          <w:b/>
          <w:i/>
          <w:kern w:val="1"/>
          <w:u w:val="single"/>
          <w:lang w:eastAsia="ar-SA"/>
        </w:rPr>
        <w:t>5</w:t>
      </w:r>
      <w:r w:rsidRPr="00BF5892">
        <w:rPr>
          <w:rFonts w:eastAsia="Arial"/>
          <w:kern w:val="1"/>
          <w:lang w:eastAsia="ar-SA"/>
        </w:rPr>
        <w:t xml:space="preserve"> </w:t>
      </w:r>
      <w:r w:rsidRPr="00330CE2">
        <w:rPr>
          <w:rFonts w:eastAsia="Arial"/>
          <w:b/>
          <w:i/>
          <w:kern w:val="1"/>
          <w:u w:val="single"/>
          <w:lang w:eastAsia="ar-SA"/>
        </w:rPr>
        <w:t>года с 08 часов 00 минут.</w:t>
      </w:r>
      <w:r w:rsidRPr="00BF5892">
        <w:rPr>
          <w:rFonts w:eastAsia="Arial"/>
          <w:kern w:val="1"/>
          <w:lang w:eastAsia="ar-SA"/>
        </w:rPr>
        <w:t xml:space="preserve"> </w:t>
      </w:r>
    </w:p>
    <w:p w:rsidR="004920EE" w:rsidRDefault="004920EE" w:rsidP="004920EE">
      <w:pPr>
        <w:jc w:val="both"/>
        <w:rPr>
          <w:rFonts w:eastAsia="Arial"/>
          <w:kern w:val="1"/>
          <w:lang w:eastAsia="ar-SA"/>
        </w:rPr>
      </w:pPr>
      <w:r w:rsidRPr="00BF5892">
        <w:rPr>
          <w:rFonts w:eastAsia="Arial"/>
          <w:kern w:val="1"/>
          <w:lang w:eastAsia="ar-SA"/>
        </w:rPr>
        <w:t xml:space="preserve">   </w:t>
      </w:r>
      <w:r w:rsidRPr="00BF5892">
        <w:rPr>
          <w:rFonts w:eastAsia="Arial"/>
          <w:kern w:val="1"/>
          <w:lang w:eastAsia="ar-SA"/>
        </w:rPr>
        <w:tab/>
      </w:r>
      <w:r w:rsidRPr="003A5D9E">
        <w:rPr>
          <w:rFonts w:eastAsia="Arial"/>
          <w:b/>
          <w:kern w:val="1"/>
          <w:lang w:eastAsia="ar-SA"/>
        </w:rPr>
        <w:t>Дата и время окончания приема заявок:</w:t>
      </w:r>
      <w:r w:rsidRPr="00BF5892">
        <w:rPr>
          <w:rFonts w:eastAsia="Arial"/>
          <w:kern w:val="1"/>
          <w:lang w:eastAsia="ar-SA"/>
        </w:rPr>
        <w:t xml:space="preserve"> </w:t>
      </w:r>
      <w:r w:rsidR="00350312">
        <w:rPr>
          <w:rFonts w:eastAsia="Arial"/>
          <w:b/>
          <w:i/>
          <w:kern w:val="1"/>
          <w:u w:val="single"/>
          <w:lang w:eastAsia="ar-SA"/>
        </w:rPr>
        <w:t>19.01.</w:t>
      </w:r>
      <w:r w:rsidRPr="00330CE2">
        <w:rPr>
          <w:rFonts w:eastAsia="Arial"/>
          <w:b/>
          <w:i/>
          <w:kern w:val="1"/>
          <w:u w:val="single"/>
          <w:lang w:eastAsia="ar-SA"/>
        </w:rPr>
        <w:t>202</w:t>
      </w:r>
      <w:r w:rsidR="001A77E2">
        <w:rPr>
          <w:rFonts w:eastAsia="Arial"/>
          <w:b/>
          <w:i/>
          <w:kern w:val="1"/>
          <w:u w:val="single"/>
          <w:lang w:eastAsia="ar-SA"/>
        </w:rPr>
        <w:t>6</w:t>
      </w:r>
      <w:r w:rsidRPr="00330CE2">
        <w:rPr>
          <w:rFonts w:eastAsia="Arial"/>
          <w:b/>
          <w:i/>
          <w:kern w:val="1"/>
          <w:u w:val="single"/>
          <w:lang w:eastAsia="ar-SA"/>
        </w:rPr>
        <w:t xml:space="preserve"> года </w:t>
      </w:r>
      <w:r w:rsidR="00330CE2">
        <w:rPr>
          <w:rFonts w:eastAsia="Arial"/>
          <w:b/>
          <w:i/>
          <w:kern w:val="1"/>
          <w:u w:val="single"/>
          <w:lang w:eastAsia="ar-SA"/>
        </w:rPr>
        <w:t>до</w:t>
      </w:r>
      <w:r w:rsidRPr="00330CE2">
        <w:rPr>
          <w:rFonts w:eastAsia="Arial"/>
          <w:b/>
          <w:i/>
          <w:kern w:val="1"/>
          <w:u w:val="single"/>
          <w:lang w:eastAsia="ar-SA"/>
        </w:rPr>
        <w:t xml:space="preserve"> </w:t>
      </w:r>
      <w:r w:rsidR="00330CE2" w:rsidRPr="00330CE2">
        <w:rPr>
          <w:rFonts w:eastAsia="Arial"/>
          <w:b/>
          <w:i/>
          <w:kern w:val="1"/>
          <w:u w:val="single"/>
          <w:lang w:eastAsia="ar-SA"/>
        </w:rPr>
        <w:t>16</w:t>
      </w:r>
      <w:r w:rsidR="006D17BB" w:rsidRPr="00330CE2">
        <w:rPr>
          <w:rFonts w:eastAsia="Arial"/>
          <w:b/>
          <w:i/>
          <w:kern w:val="1"/>
          <w:u w:val="single"/>
          <w:lang w:eastAsia="ar-SA"/>
        </w:rPr>
        <w:t xml:space="preserve"> часов</w:t>
      </w:r>
      <w:r w:rsidR="002C2A0D" w:rsidRPr="00330CE2">
        <w:rPr>
          <w:rFonts w:eastAsia="Arial"/>
          <w:b/>
          <w:i/>
          <w:kern w:val="1"/>
          <w:u w:val="single"/>
          <w:lang w:eastAsia="ar-SA"/>
        </w:rPr>
        <w:t xml:space="preserve"> 00 минут.</w:t>
      </w:r>
    </w:p>
    <w:p w:rsidR="002F6034" w:rsidRDefault="002F6034" w:rsidP="006D17BB">
      <w:pPr>
        <w:ind w:firstLine="708"/>
        <w:jc w:val="both"/>
        <w:rPr>
          <w:b/>
        </w:rPr>
      </w:pPr>
      <w:r w:rsidRPr="003A5D9E">
        <w:rPr>
          <w:rFonts w:eastAsia="Arial"/>
          <w:b/>
          <w:kern w:val="1"/>
          <w:lang w:eastAsia="ar-SA"/>
        </w:rPr>
        <w:t>Дата определения участников аукциона:</w:t>
      </w:r>
      <w:r w:rsidRPr="00BF5892">
        <w:rPr>
          <w:rFonts w:eastAsia="Arial"/>
          <w:kern w:val="1"/>
          <w:lang w:eastAsia="ar-SA"/>
        </w:rPr>
        <w:t xml:space="preserve"> </w:t>
      </w:r>
      <w:r w:rsidR="00350312">
        <w:rPr>
          <w:rFonts w:eastAsia="Arial"/>
          <w:b/>
          <w:i/>
          <w:kern w:val="1"/>
          <w:u w:val="single"/>
          <w:lang w:eastAsia="ar-SA"/>
        </w:rPr>
        <w:t>_20.01.</w:t>
      </w:r>
      <w:r w:rsidR="0029007D">
        <w:rPr>
          <w:rFonts w:eastAsia="Arial"/>
          <w:b/>
          <w:i/>
          <w:kern w:val="1"/>
          <w:u w:val="single"/>
          <w:lang w:eastAsia="ar-SA"/>
        </w:rPr>
        <w:t>2</w:t>
      </w:r>
      <w:r w:rsidR="001A77E2">
        <w:rPr>
          <w:rFonts w:eastAsia="Arial"/>
          <w:b/>
          <w:i/>
          <w:kern w:val="1"/>
          <w:u w:val="single"/>
          <w:lang w:eastAsia="ar-SA"/>
        </w:rPr>
        <w:t>026</w:t>
      </w:r>
      <w:r w:rsidRPr="00330CE2">
        <w:rPr>
          <w:rFonts w:eastAsia="Arial"/>
          <w:b/>
          <w:i/>
          <w:kern w:val="1"/>
          <w:u w:val="single"/>
          <w:lang w:eastAsia="ar-SA"/>
        </w:rPr>
        <w:t xml:space="preserve"> года.</w:t>
      </w:r>
    </w:p>
    <w:p w:rsidR="004920EE" w:rsidRPr="00BF5892" w:rsidRDefault="006D17BB" w:rsidP="002F6034">
      <w:pPr>
        <w:ind w:firstLine="708"/>
        <w:jc w:val="both"/>
        <w:rPr>
          <w:rFonts w:eastAsia="Arial"/>
          <w:kern w:val="1"/>
          <w:lang w:eastAsia="ar-SA"/>
        </w:rPr>
      </w:pPr>
      <w:r w:rsidRPr="006D17BB">
        <w:rPr>
          <w:b/>
        </w:rPr>
        <w:t>Время приема заявок:</w:t>
      </w:r>
      <w:r>
        <w:t xml:space="preserve"> круглосуточно по адресу www.roseltorg.ru.</w:t>
      </w:r>
    </w:p>
    <w:p w:rsidR="00546516" w:rsidRPr="00330CE2" w:rsidRDefault="000652E3" w:rsidP="00330CE2">
      <w:pPr>
        <w:ind w:firstLine="708"/>
        <w:jc w:val="both"/>
      </w:pPr>
      <w:r w:rsidRPr="006D17BB">
        <w:rPr>
          <w:b/>
        </w:rPr>
        <w:t>Дата, время и место подведения итогов электронного аукциона (дата пр</w:t>
      </w:r>
      <w:r w:rsidR="00A46589">
        <w:rPr>
          <w:b/>
        </w:rPr>
        <w:t>оведения электронного аукциона)</w:t>
      </w:r>
      <w:r>
        <w:t xml:space="preserve"> </w:t>
      </w:r>
      <w:r w:rsidR="006739D8">
        <w:rPr>
          <w:b/>
        </w:rPr>
        <w:t xml:space="preserve"> – </w:t>
      </w:r>
      <w:r w:rsidR="00350312">
        <w:rPr>
          <w:b/>
          <w:i/>
          <w:u w:val="single"/>
        </w:rPr>
        <w:t>21.01.</w:t>
      </w:r>
      <w:r w:rsidR="00546516" w:rsidRPr="00330CE2">
        <w:rPr>
          <w:b/>
          <w:i/>
          <w:u w:val="single"/>
        </w:rPr>
        <w:t>202</w:t>
      </w:r>
      <w:r w:rsidR="001A77E2">
        <w:rPr>
          <w:b/>
          <w:i/>
          <w:u w:val="single"/>
        </w:rPr>
        <w:t>6</w:t>
      </w:r>
      <w:r w:rsidR="00546516" w:rsidRPr="00330CE2">
        <w:rPr>
          <w:b/>
          <w:i/>
          <w:u w:val="single"/>
        </w:rPr>
        <w:t xml:space="preserve"> года в </w:t>
      </w:r>
      <w:r w:rsidR="00330CE2" w:rsidRPr="00330CE2">
        <w:rPr>
          <w:b/>
          <w:i/>
          <w:u w:val="single"/>
        </w:rPr>
        <w:t>1</w:t>
      </w:r>
      <w:r w:rsidR="00C51971">
        <w:rPr>
          <w:b/>
          <w:i/>
          <w:u w:val="single"/>
        </w:rPr>
        <w:t>0</w:t>
      </w:r>
      <w:r w:rsidR="00330CE2" w:rsidRPr="00330CE2">
        <w:rPr>
          <w:b/>
          <w:i/>
          <w:u w:val="single"/>
        </w:rPr>
        <w:t xml:space="preserve"> час 00</w:t>
      </w:r>
      <w:r w:rsidR="00546516" w:rsidRPr="00330CE2">
        <w:rPr>
          <w:b/>
          <w:i/>
          <w:u w:val="single"/>
        </w:rPr>
        <w:t xml:space="preserve"> мин</w:t>
      </w:r>
      <w:r w:rsidR="00330CE2">
        <w:rPr>
          <w:b/>
          <w:i/>
          <w:u w:val="single"/>
        </w:rPr>
        <w:t xml:space="preserve">ут </w:t>
      </w:r>
      <w:r w:rsidR="00546516">
        <w:t xml:space="preserve">на электронной торговой площадке АО «Единая </w:t>
      </w:r>
      <w:r w:rsidR="00546516" w:rsidRPr="006D17BB">
        <w:t>электронная</w:t>
      </w:r>
      <w:r w:rsidR="00546516">
        <w:t xml:space="preserve"> торговая площадка» </w:t>
      </w:r>
      <w:hyperlink r:id="rId10" w:history="1">
        <w:r w:rsidR="00546516" w:rsidRPr="00BE2246">
          <w:rPr>
            <w:rStyle w:val="ab"/>
          </w:rPr>
          <w:t>www.roseltorg.ru</w:t>
        </w:r>
      </w:hyperlink>
      <w:r w:rsidR="00546516">
        <w:t>.</w:t>
      </w:r>
      <w:r w:rsidR="00546516">
        <w:rPr>
          <w:rFonts w:eastAsia="Arial"/>
          <w:kern w:val="1"/>
          <w:lang w:eastAsia="ar-SA"/>
        </w:rPr>
        <w:t xml:space="preserve"> </w:t>
      </w:r>
      <w:r w:rsidR="00546516" w:rsidRPr="00BF5892">
        <w:rPr>
          <w:rFonts w:eastAsia="Arial"/>
          <w:kern w:val="1"/>
          <w:lang w:eastAsia="ar-SA"/>
        </w:rPr>
        <w:t xml:space="preserve">                                                                   </w:t>
      </w:r>
    </w:p>
    <w:p w:rsidR="00271265" w:rsidRPr="003A5D9E" w:rsidRDefault="00271265" w:rsidP="00546516">
      <w:pPr>
        <w:ind w:firstLine="708"/>
        <w:jc w:val="both"/>
        <w:rPr>
          <w:rFonts w:eastAsia="Arial"/>
          <w:b/>
          <w:kern w:val="1"/>
          <w:lang w:eastAsia="ar-SA"/>
        </w:rPr>
      </w:pPr>
      <w:r w:rsidRPr="003A5D9E">
        <w:rPr>
          <w:rFonts w:eastAsia="Arial"/>
          <w:b/>
          <w:kern w:val="1"/>
          <w:lang w:eastAsia="ar-SA"/>
        </w:rPr>
        <w:t xml:space="preserve">Предмет аукциона: </w:t>
      </w:r>
    </w:p>
    <w:p w:rsidR="00FE589A" w:rsidRPr="006A5A4E" w:rsidRDefault="00FE589A" w:rsidP="00FE589A">
      <w:pPr>
        <w:widowControl w:val="0"/>
        <w:ind w:firstLine="709"/>
        <w:jc w:val="both"/>
        <w:rPr>
          <w:rFonts w:eastAsia="Andale Sans UI"/>
          <w:b/>
          <w:kern w:val="1"/>
        </w:rPr>
      </w:pPr>
      <w:r>
        <w:rPr>
          <w:rFonts w:eastAsia="Andale Sans UI"/>
          <w:kern w:val="1"/>
          <w:lang w:eastAsia="ru-RU"/>
        </w:rPr>
        <w:t>Право на заключения договора аренды земельного участ</w:t>
      </w:r>
      <w:r w:rsidRPr="006A5A4E">
        <w:rPr>
          <w:rFonts w:eastAsia="Andale Sans UI"/>
          <w:kern w:val="1"/>
          <w:lang w:eastAsia="ru-RU"/>
        </w:rPr>
        <w:t>к</w:t>
      </w:r>
      <w:r>
        <w:rPr>
          <w:rFonts w:eastAsia="Andale Sans UI"/>
          <w:kern w:val="1"/>
          <w:lang w:eastAsia="ru-RU"/>
        </w:rPr>
        <w:t>а</w:t>
      </w:r>
      <w:r w:rsidRPr="006A5A4E">
        <w:rPr>
          <w:rFonts w:eastAsia="Andale Sans UI"/>
          <w:kern w:val="1"/>
          <w:lang w:eastAsia="ru-RU"/>
        </w:rPr>
        <w:t xml:space="preserve"> </w:t>
      </w:r>
      <w:r w:rsidRPr="006A5A4E">
        <w:rPr>
          <w:rFonts w:eastAsia="Andale Sans UI"/>
          <w:kern w:val="1"/>
        </w:rPr>
        <w:t xml:space="preserve">из земель </w:t>
      </w:r>
      <w:r>
        <w:rPr>
          <w:rFonts w:eastAsia="Andale Sans UI"/>
          <w:kern w:val="1"/>
        </w:rPr>
        <w:t>населенных пунктов</w:t>
      </w:r>
      <w:r w:rsidR="00963608" w:rsidRPr="00963608">
        <w:rPr>
          <w:rFonts w:eastAsia="Andale Sans UI"/>
          <w:b/>
          <w:kern w:val="1"/>
          <w:lang w:eastAsia="ru-RU"/>
        </w:rPr>
        <w:t xml:space="preserve">, общей площадью </w:t>
      </w:r>
      <w:r w:rsidR="007513A8">
        <w:rPr>
          <w:rFonts w:eastAsia="Andale Sans UI"/>
          <w:b/>
          <w:kern w:val="1"/>
          <w:lang w:eastAsia="ru-RU"/>
        </w:rPr>
        <w:t>78859</w:t>
      </w:r>
      <w:r w:rsidR="00D4137E">
        <w:rPr>
          <w:rFonts w:eastAsia="Andale Sans UI"/>
          <w:b/>
          <w:kern w:val="1"/>
          <w:lang w:eastAsia="ru-RU"/>
        </w:rPr>
        <w:t xml:space="preserve"> </w:t>
      </w:r>
      <w:r w:rsidR="00963608" w:rsidRPr="00963608">
        <w:rPr>
          <w:rFonts w:eastAsia="Andale Sans UI"/>
          <w:b/>
          <w:kern w:val="1"/>
          <w:lang w:eastAsia="ru-RU"/>
        </w:rPr>
        <w:t xml:space="preserve">кв. м., расположенного по адресу: </w:t>
      </w:r>
      <w:r w:rsidR="0084475A" w:rsidRPr="0084475A">
        <w:rPr>
          <w:rFonts w:eastAsia="Andale Sans UI"/>
          <w:b/>
          <w:kern w:val="1"/>
          <w:lang w:eastAsia="ru-RU"/>
        </w:rPr>
        <w:t xml:space="preserve">Воронежская область, Поворинский район, </w:t>
      </w:r>
      <w:r w:rsidR="00952AE5">
        <w:rPr>
          <w:rFonts w:eastAsia="Andale Sans UI"/>
          <w:b/>
          <w:kern w:val="1"/>
          <w:lang w:eastAsia="ru-RU"/>
        </w:rPr>
        <w:t xml:space="preserve">Песковское </w:t>
      </w:r>
      <w:r w:rsidR="0084475A" w:rsidRPr="0084475A">
        <w:rPr>
          <w:rFonts w:eastAsia="Andale Sans UI"/>
          <w:b/>
          <w:kern w:val="1"/>
          <w:lang w:eastAsia="ru-RU"/>
        </w:rPr>
        <w:t>сельское поселение,</w:t>
      </w:r>
      <w:r w:rsidR="00952AE5">
        <w:rPr>
          <w:rFonts w:eastAsia="Andale Sans UI"/>
          <w:b/>
          <w:kern w:val="1"/>
          <w:lang w:eastAsia="ru-RU"/>
        </w:rPr>
        <w:t xml:space="preserve"> с. Пески, восточ</w:t>
      </w:r>
      <w:r w:rsidR="0084475A" w:rsidRPr="0084475A">
        <w:rPr>
          <w:rFonts w:eastAsia="Andale Sans UI"/>
          <w:b/>
          <w:kern w:val="1"/>
          <w:lang w:eastAsia="ru-RU"/>
        </w:rPr>
        <w:t>ная часть кадастрового квартала 36:23:1</w:t>
      </w:r>
      <w:r w:rsidR="00952AE5">
        <w:rPr>
          <w:rFonts w:eastAsia="Andale Sans UI"/>
          <w:b/>
          <w:kern w:val="1"/>
          <w:lang w:eastAsia="ru-RU"/>
        </w:rPr>
        <w:t>800007</w:t>
      </w:r>
      <w:r w:rsidRPr="006A5A4E">
        <w:rPr>
          <w:rFonts w:eastAsia="Andale Sans UI"/>
          <w:b/>
          <w:kern w:val="1"/>
          <w:lang w:eastAsia="ru-RU"/>
        </w:rPr>
        <w:t xml:space="preserve">, </w:t>
      </w:r>
      <w:r w:rsidRPr="006A5A4E">
        <w:rPr>
          <w:rFonts w:eastAsia="Andale Sans UI"/>
          <w:kern w:val="1"/>
          <w:lang w:eastAsia="ru-RU"/>
        </w:rPr>
        <w:t xml:space="preserve">с кадастровым номером </w:t>
      </w:r>
      <w:r w:rsidR="0084475A">
        <w:rPr>
          <w:rFonts w:eastAsia="Andale Sans UI"/>
          <w:b/>
          <w:kern w:val="1"/>
          <w:lang w:eastAsia="ru-RU"/>
        </w:rPr>
        <w:t>36:23:1</w:t>
      </w:r>
      <w:r w:rsidR="00952AE5">
        <w:rPr>
          <w:rFonts w:eastAsia="Andale Sans UI"/>
          <w:b/>
          <w:kern w:val="1"/>
          <w:lang w:eastAsia="ru-RU"/>
        </w:rPr>
        <w:t>8</w:t>
      </w:r>
      <w:r w:rsidR="00144DA0">
        <w:rPr>
          <w:rFonts w:eastAsia="Andale Sans UI"/>
          <w:b/>
          <w:kern w:val="1"/>
          <w:lang w:eastAsia="ru-RU"/>
        </w:rPr>
        <w:t>000</w:t>
      </w:r>
      <w:r w:rsidR="0084475A">
        <w:rPr>
          <w:rFonts w:eastAsia="Andale Sans UI"/>
          <w:b/>
          <w:kern w:val="1"/>
          <w:lang w:eastAsia="ru-RU"/>
        </w:rPr>
        <w:t>0</w:t>
      </w:r>
      <w:r w:rsidR="00952AE5">
        <w:rPr>
          <w:rFonts w:eastAsia="Andale Sans UI"/>
          <w:b/>
          <w:kern w:val="1"/>
          <w:lang w:eastAsia="ru-RU"/>
        </w:rPr>
        <w:t>7</w:t>
      </w:r>
      <w:r w:rsidR="00963608" w:rsidRPr="00963608">
        <w:rPr>
          <w:rFonts w:eastAsia="Andale Sans UI"/>
          <w:b/>
          <w:kern w:val="1"/>
          <w:lang w:eastAsia="ru-RU"/>
        </w:rPr>
        <w:t>:</w:t>
      </w:r>
      <w:r w:rsidR="007513A8">
        <w:rPr>
          <w:rFonts w:eastAsia="Andale Sans UI"/>
          <w:b/>
          <w:kern w:val="1"/>
          <w:lang w:eastAsia="ru-RU"/>
        </w:rPr>
        <w:t>1041</w:t>
      </w:r>
      <w:r>
        <w:rPr>
          <w:rFonts w:eastAsia="Andale Sans UI"/>
          <w:b/>
          <w:kern w:val="1"/>
          <w:lang w:eastAsia="ru-RU"/>
        </w:rPr>
        <w:t>,</w:t>
      </w:r>
      <w:r w:rsidRPr="006A5A4E">
        <w:rPr>
          <w:rFonts w:eastAsia="Andale Sans UI"/>
          <w:kern w:val="1"/>
        </w:rPr>
        <w:t xml:space="preserve"> для </w:t>
      </w:r>
      <w:r w:rsidR="00952AE5">
        <w:rPr>
          <w:rFonts w:eastAsia="Andale Sans UI"/>
          <w:kern w:val="1"/>
        </w:rPr>
        <w:t>сельскохозяйственного использования.</w:t>
      </w:r>
    </w:p>
    <w:p w:rsidR="0084475A" w:rsidRPr="002B0BCF" w:rsidRDefault="00FE589A" w:rsidP="0084475A">
      <w:pPr>
        <w:widowControl w:val="0"/>
        <w:ind w:firstLine="709"/>
        <w:jc w:val="both"/>
        <w:rPr>
          <w:rFonts w:eastAsia="Andale Sans UI"/>
          <w:kern w:val="1"/>
        </w:rPr>
      </w:pPr>
      <w:r w:rsidRPr="006A492C">
        <w:rPr>
          <w:b/>
          <w:lang w:eastAsia="ru-RU"/>
        </w:rPr>
        <w:t>Начальный размер годовой арендной платы земельного участка на основании независимой оценки составляет</w:t>
      </w:r>
      <w:r w:rsidRPr="006A492C">
        <w:rPr>
          <w:rFonts w:eastAsia="Andale Sans UI"/>
          <w:b/>
          <w:kern w:val="1"/>
        </w:rPr>
        <w:t xml:space="preserve"> </w:t>
      </w:r>
      <w:r w:rsidR="00952AE5">
        <w:rPr>
          <w:rFonts w:eastAsia="Andale Sans UI"/>
          <w:b/>
          <w:kern w:val="1"/>
        </w:rPr>
        <w:t>–</w:t>
      </w:r>
      <w:r w:rsidR="00351BCF">
        <w:rPr>
          <w:rFonts w:eastAsia="Andale Sans UI"/>
          <w:b/>
          <w:kern w:val="1"/>
        </w:rPr>
        <w:t xml:space="preserve"> </w:t>
      </w:r>
      <w:r w:rsidR="002B0BCF" w:rsidRPr="002B0BCF">
        <w:rPr>
          <w:rFonts w:eastAsia="Andale Sans UI"/>
          <w:kern w:val="1"/>
        </w:rPr>
        <w:t>10</w:t>
      </w:r>
      <w:r w:rsidR="00D4137E" w:rsidRPr="002B0BCF">
        <w:rPr>
          <w:rFonts w:eastAsia="Andale Sans UI"/>
          <w:kern w:val="1"/>
        </w:rPr>
        <w:t xml:space="preserve"> 800</w:t>
      </w:r>
      <w:r w:rsidR="00952AE5" w:rsidRPr="002B0BCF">
        <w:rPr>
          <w:rFonts w:eastAsia="Andale Sans UI"/>
          <w:kern w:val="1"/>
        </w:rPr>
        <w:t xml:space="preserve"> (</w:t>
      </w:r>
      <w:r w:rsidR="002B0BCF" w:rsidRPr="002B0BCF">
        <w:rPr>
          <w:rFonts w:eastAsia="Andale Sans UI"/>
          <w:kern w:val="1"/>
        </w:rPr>
        <w:t>десять</w:t>
      </w:r>
      <w:r w:rsidR="0084475A" w:rsidRPr="002B0BCF">
        <w:rPr>
          <w:rFonts w:eastAsia="Andale Sans UI"/>
          <w:kern w:val="1"/>
        </w:rPr>
        <w:t xml:space="preserve"> тысяч </w:t>
      </w:r>
      <w:r w:rsidR="00D4137E" w:rsidRPr="002B0BCF">
        <w:rPr>
          <w:rFonts w:eastAsia="Andale Sans UI"/>
          <w:kern w:val="1"/>
        </w:rPr>
        <w:t>восемьсот</w:t>
      </w:r>
      <w:r w:rsidR="0084475A" w:rsidRPr="002B0BCF">
        <w:rPr>
          <w:rFonts w:eastAsia="Andale Sans UI"/>
          <w:kern w:val="1"/>
        </w:rPr>
        <w:t xml:space="preserve">) рубля 00 копеек. </w:t>
      </w:r>
    </w:p>
    <w:p w:rsidR="002B0BCF" w:rsidRPr="002B0BCF" w:rsidRDefault="0084475A" w:rsidP="0084475A">
      <w:pPr>
        <w:widowControl w:val="0"/>
        <w:ind w:firstLine="709"/>
        <w:jc w:val="both"/>
        <w:rPr>
          <w:rFonts w:eastAsia="Andale Sans UI"/>
          <w:kern w:val="1"/>
        </w:rPr>
      </w:pPr>
      <w:r w:rsidRPr="002B0BCF">
        <w:rPr>
          <w:rFonts w:eastAsia="Andale Sans UI"/>
          <w:kern w:val="1"/>
        </w:rPr>
        <w:t xml:space="preserve">Размер задатка составляет – </w:t>
      </w:r>
      <w:r w:rsidR="00952AE5" w:rsidRPr="002B0BCF">
        <w:rPr>
          <w:rFonts w:eastAsia="Andale Sans UI"/>
          <w:b/>
          <w:kern w:val="1"/>
        </w:rPr>
        <w:t xml:space="preserve"> </w:t>
      </w:r>
      <w:r w:rsidR="002B0BCF" w:rsidRPr="002B0BCF">
        <w:rPr>
          <w:rFonts w:eastAsia="Andale Sans UI"/>
          <w:kern w:val="1"/>
        </w:rPr>
        <w:t xml:space="preserve">10 800 (десять тысяч восемьсот) рубля 00 копеек. </w:t>
      </w:r>
    </w:p>
    <w:p w:rsidR="0084475A" w:rsidRDefault="002B0BCF" w:rsidP="0084475A">
      <w:pPr>
        <w:widowControl w:val="0"/>
        <w:ind w:firstLine="709"/>
        <w:jc w:val="both"/>
        <w:rPr>
          <w:rFonts w:eastAsia="Andale Sans UI"/>
          <w:kern w:val="1"/>
        </w:rPr>
      </w:pPr>
      <w:r w:rsidRPr="002B0BCF">
        <w:rPr>
          <w:rFonts w:eastAsia="Andale Sans UI"/>
          <w:kern w:val="1"/>
        </w:rPr>
        <w:t>Шаг аукциона: 324</w:t>
      </w:r>
      <w:r w:rsidR="00D4137E" w:rsidRPr="002B0BCF">
        <w:rPr>
          <w:rFonts w:eastAsia="Andale Sans UI"/>
          <w:kern w:val="1"/>
        </w:rPr>
        <w:t xml:space="preserve"> (</w:t>
      </w:r>
      <w:r w:rsidRPr="002B0BCF">
        <w:rPr>
          <w:rFonts w:eastAsia="Andale Sans UI"/>
          <w:kern w:val="1"/>
        </w:rPr>
        <w:t>триста двадцать</w:t>
      </w:r>
      <w:r w:rsidR="00D4137E" w:rsidRPr="002B0BCF">
        <w:rPr>
          <w:rFonts w:eastAsia="Andale Sans UI"/>
          <w:kern w:val="1"/>
        </w:rPr>
        <w:t xml:space="preserve"> четыре) рубля 00</w:t>
      </w:r>
      <w:r w:rsidR="0084475A" w:rsidRPr="002B0BCF">
        <w:rPr>
          <w:rFonts w:eastAsia="Andale Sans UI"/>
          <w:kern w:val="1"/>
        </w:rPr>
        <w:t xml:space="preserve"> копейки.</w:t>
      </w:r>
    </w:p>
    <w:p w:rsidR="00FA1199" w:rsidRPr="006A5A4E" w:rsidRDefault="00FE589A" w:rsidP="0084475A">
      <w:pPr>
        <w:widowControl w:val="0"/>
        <w:ind w:firstLine="709"/>
        <w:jc w:val="both"/>
        <w:rPr>
          <w:rFonts w:eastAsia="Andale Sans UI"/>
          <w:kern w:val="1"/>
        </w:rPr>
      </w:pPr>
      <w:r w:rsidRPr="006A5A4E">
        <w:rPr>
          <w:rFonts w:eastAsia="Andale Sans UI"/>
          <w:kern w:val="1"/>
        </w:rPr>
        <w:t>Права на земельный участок</w:t>
      </w:r>
      <w:r>
        <w:rPr>
          <w:rFonts w:eastAsia="Andale Sans UI"/>
          <w:kern w:val="1"/>
        </w:rPr>
        <w:t xml:space="preserve"> </w:t>
      </w:r>
      <w:r w:rsidRPr="006A5A4E">
        <w:rPr>
          <w:rFonts w:eastAsia="Andale Sans UI"/>
          <w:kern w:val="1"/>
        </w:rPr>
        <w:t>-</w:t>
      </w:r>
      <w:r>
        <w:rPr>
          <w:rFonts w:eastAsia="Andale Sans UI"/>
          <w:kern w:val="1"/>
        </w:rPr>
        <w:t xml:space="preserve"> </w:t>
      </w:r>
      <w:r w:rsidR="00FA1199">
        <w:rPr>
          <w:rFonts w:eastAsia="Andale Sans UI"/>
          <w:kern w:val="1"/>
        </w:rPr>
        <w:t>земельный участок,</w:t>
      </w:r>
      <w:r w:rsidR="00FA1199" w:rsidRPr="006A5A4E">
        <w:rPr>
          <w:rFonts w:eastAsia="Andale Sans UI"/>
          <w:kern w:val="1"/>
        </w:rPr>
        <w:t xml:space="preserve"> государственная собственность на который неразграничена.</w:t>
      </w:r>
    </w:p>
    <w:p w:rsidR="00FE589A" w:rsidRPr="006A5A4E" w:rsidRDefault="00FE589A" w:rsidP="00FE589A">
      <w:pPr>
        <w:widowControl w:val="0"/>
        <w:ind w:firstLine="709"/>
        <w:jc w:val="both"/>
        <w:rPr>
          <w:rFonts w:eastAsia="Andale Sans UI"/>
          <w:kern w:val="1"/>
        </w:rPr>
      </w:pPr>
      <w:r w:rsidRPr="006A5A4E">
        <w:rPr>
          <w:rFonts w:eastAsia="Andale Sans UI"/>
          <w:kern w:val="1"/>
        </w:rPr>
        <w:t>Границы – описаны в кадастровом паспорте на земельный участок.</w:t>
      </w:r>
    </w:p>
    <w:p w:rsidR="00FE589A" w:rsidRPr="006A5A4E" w:rsidRDefault="00FE589A" w:rsidP="00FE589A">
      <w:pPr>
        <w:widowControl w:val="0"/>
        <w:ind w:firstLine="709"/>
        <w:jc w:val="both"/>
        <w:rPr>
          <w:rFonts w:eastAsia="Andale Sans UI"/>
          <w:kern w:val="1"/>
        </w:rPr>
      </w:pPr>
      <w:r w:rsidRPr="006A5A4E">
        <w:rPr>
          <w:rFonts w:eastAsia="Andale Sans UI"/>
          <w:kern w:val="1"/>
        </w:rPr>
        <w:t xml:space="preserve">Категория земель – земли </w:t>
      </w:r>
      <w:r>
        <w:rPr>
          <w:rFonts w:eastAsia="Andale Sans UI"/>
          <w:kern w:val="1"/>
        </w:rPr>
        <w:t>населенных пунктов</w:t>
      </w:r>
      <w:r w:rsidRPr="006A5A4E">
        <w:rPr>
          <w:rFonts w:eastAsia="Andale Sans UI"/>
          <w:kern w:val="1"/>
        </w:rPr>
        <w:t>.</w:t>
      </w:r>
    </w:p>
    <w:p w:rsidR="00D4137E" w:rsidRPr="00D4137E" w:rsidRDefault="00FE589A" w:rsidP="00D4137E">
      <w:pPr>
        <w:ind w:firstLine="709"/>
        <w:jc w:val="both"/>
        <w:rPr>
          <w:rFonts w:eastAsia="Andale Sans UI"/>
          <w:kern w:val="1"/>
          <w:lang w:eastAsia="en-US"/>
        </w:rPr>
      </w:pPr>
      <w:r w:rsidRPr="006A5A4E">
        <w:rPr>
          <w:rFonts w:eastAsia="Andale Sans UI"/>
          <w:kern w:val="1"/>
        </w:rPr>
        <w:t xml:space="preserve">Обременения, ограничения </w:t>
      </w:r>
      <w:r w:rsidRPr="00FA79D3">
        <w:rPr>
          <w:rFonts w:eastAsia="Andale Sans UI"/>
          <w:kern w:val="1"/>
        </w:rPr>
        <w:t xml:space="preserve">– </w:t>
      </w:r>
      <w:r w:rsidR="00D4137E" w:rsidRPr="00D4137E">
        <w:rPr>
          <w:rFonts w:eastAsia="Andale Sans UI"/>
          <w:kern w:val="1"/>
          <w:lang w:eastAsia="en-US"/>
        </w:rPr>
        <w:t>Земельный участок с кадастровым номером 36:23:1800007:1040 имеет ограничения, предусмотренный ст. 56, 56.1 ЗК РФ (реестровые номера границ 36:23-6.35 – охранная зона инженерных коммуникаций</w:t>
      </w:r>
      <w:r w:rsidR="007513A8">
        <w:rPr>
          <w:rFonts w:eastAsia="Andale Sans UI"/>
          <w:kern w:val="1"/>
          <w:lang w:eastAsia="en-US"/>
        </w:rPr>
        <w:t>).</w:t>
      </w:r>
    </w:p>
    <w:p w:rsidR="00734C32" w:rsidRPr="007E7EBA" w:rsidRDefault="004F2857" w:rsidP="00351BCF">
      <w:pPr>
        <w:ind w:firstLine="708"/>
        <w:jc w:val="both"/>
        <w:rPr>
          <w:rFonts w:eastAsia="Lucida Sans Unicode"/>
          <w:kern w:val="1"/>
          <w:sz w:val="28"/>
          <w:szCs w:val="28"/>
          <w:lang w:eastAsia="en-US"/>
        </w:rPr>
      </w:pPr>
      <w:r>
        <w:rPr>
          <w:rFonts w:eastAsia="Lucida Sans Unicode"/>
          <w:kern w:val="1"/>
          <w:lang w:eastAsia="en-US"/>
        </w:rPr>
        <w:t xml:space="preserve">Срок договора аренды – </w:t>
      </w:r>
      <w:r w:rsidR="00952AE5">
        <w:rPr>
          <w:rFonts w:eastAsia="Lucida Sans Unicode"/>
          <w:kern w:val="1"/>
          <w:lang w:eastAsia="en-US"/>
        </w:rPr>
        <w:t>3</w:t>
      </w:r>
      <w:r w:rsidR="00963608">
        <w:rPr>
          <w:rFonts w:eastAsia="Lucida Sans Unicode"/>
          <w:kern w:val="1"/>
          <w:lang w:eastAsia="en-US"/>
        </w:rPr>
        <w:t xml:space="preserve"> (</w:t>
      </w:r>
      <w:r w:rsidR="00952AE5">
        <w:rPr>
          <w:rFonts w:eastAsia="Lucida Sans Unicode"/>
          <w:kern w:val="1"/>
          <w:lang w:eastAsia="en-US"/>
        </w:rPr>
        <w:t>три) года</w:t>
      </w:r>
      <w:r w:rsidR="00B922BB">
        <w:rPr>
          <w:rFonts w:eastAsia="Lucida Sans Unicode"/>
          <w:kern w:val="1"/>
          <w:lang w:eastAsia="en-US"/>
        </w:rPr>
        <w:t>.</w:t>
      </w:r>
    </w:p>
    <w:p w:rsidR="001B5542" w:rsidRPr="0065238F" w:rsidRDefault="001B5542" w:rsidP="00DB3B41">
      <w:pPr>
        <w:jc w:val="center"/>
        <w:rPr>
          <w:b/>
        </w:rPr>
      </w:pPr>
      <w:r w:rsidRPr="0065238F">
        <w:rPr>
          <w:b/>
        </w:rPr>
        <w:t>2. Порядок приема заявок на участие в аукционе, внесения и возврата задатка</w:t>
      </w:r>
    </w:p>
    <w:p w:rsidR="001B5542" w:rsidRPr="0065238F" w:rsidRDefault="001B5542" w:rsidP="001B5542">
      <w:pPr>
        <w:pStyle w:val="2a"/>
        <w:shd w:val="clear" w:color="auto" w:fill="auto"/>
        <w:spacing w:after="0" w:line="240" w:lineRule="auto"/>
        <w:ind w:firstLine="709"/>
        <w:jc w:val="both"/>
        <w:rPr>
          <w:sz w:val="24"/>
          <w:szCs w:val="24"/>
        </w:rPr>
      </w:pPr>
      <w:r w:rsidRPr="0065238F">
        <w:rPr>
          <w:sz w:val="24"/>
          <w:szCs w:val="24"/>
        </w:rPr>
        <w:t>2.1. Для обеспечения доступа к участию в электронном аукционе Претендентам необходимо пройти процедуру регистрации на единой электронной торговой площадке. Регистрация на единой электронной торговой площадке осуществляется без взимания платы.</w:t>
      </w:r>
    </w:p>
    <w:p w:rsidR="001B5542" w:rsidRPr="0065238F" w:rsidRDefault="001B5542" w:rsidP="008D1C0E">
      <w:pPr>
        <w:pStyle w:val="2a"/>
        <w:shd w:val="clear" w:color="auto" w:fill="auto"/>
        <w:spacing w:after="0" w:line="240" w:lineRule="auto"/>
        <w:ind w:firstLine="540"/>
        <w:jc w:val="both"/>
        <w:rPr>
          <w:sz w:val="24"/>
          <w:szCs w:val="24"/>
        </w:rPr>
      </w:pPr>
      <w:r w:rsidRPr="0065238F">
        <w:rPr>
          <w:sz w:val="24"/>
          <w:szCs w:val="24"/>
        </w:rPr>
        <w:t>Регистрации на единой электронной торговой площадке подлежат Претенденты, ранее не зарегистрированные на единой электронной торговой площадке или регистрация которых на единой электронной торговой площадке, была ими прекращена. Регистрация на единой электронной торговой площадке проводится в соответствии с Регламентом единой электронной торговой площадки.</w:t>
      </w:r>
    </w:p>
    <w:p w:rsidR="001B5542" w:rsidRPr="0065238F" w:rsidRDefault="001B5542" w:rsidP="001B5542">
      <w:pPr>
        <w:tabs>
          <w:tab w:val="left" w:pos="0"/>
        </w:tabs>
        <w:autoSpaceDE w:val="0"/>
        <w:autoSpaceDN w:val="0"/>
        <w:adjustRightInd w:val="0"/>
        <w:ind w:firstLine="540"/>
        <w:jc w:val="both"/>
      </w:pPr>
      <w:r w:rsidRPr="008D1C0E">
        <w:lastRenderedPageBreak/>
        <w:t xml:space="preserve">  </w:t>
      </w:r>
      <w:r w:rsidR="008D1C0E" w:rsidRPr="008D1C0E">
        <w:t>2.2.</w:t>
      </w:r>
      <w:r w:rsidR="008D1C0E">
        <w:rPr>
          <w:b/>
        </w:rPr>
        <w:t xml:space="preserve"> </w:t>
      </w:r>
      <w:proofErr w:type="gramStart"/>
      <w:r w:rsidRPr="0065238F">
        <w:t xml:space="preserve">Заявка на участие в аукционе подается путем заполнения ее электронной формы по всем пунктам с приложением указанных в Извещении документов в форме электронных документов или электронных образов документов, то есть документов на бумажном носителе, преобразованных в электронно-цифровую форму путем сканирования с сохранением их реквизитов на электронной площадке </w:t>
      </w:r>
      <w:r w:rsidRPr="001236CD">
        <w:t>(</w:t>
      </w:r>
      <w:hyperlink r:id="rId11" w:history="1">
        <w:r w:rsidRPr="001236CD">
          <w:rPr>
            <w:u w:val="single"/>
          </w:rPr>
          <w:t>https://</w:t>
        </w:r>
        <w:r w:rsidRPr="001236CD">
          <w:rPr>
            <w:u w:val="single"/>
            <w:lang w:val="en-US"/>
          </w:rPr>
          <w:t>www</w:t>
        </w:r>
        <w:r w:rsidRPr="001236CD">
          <w:rPr>
            <w:u w:val="single"/>
          </w:rPr>
          <w:t>.roseltorg.ru</w:t>
        </w:r>
      </w:hyperlink>
      <w:r w:rsidRPr="001236CD">
        <w:t>).</w:t>
      </w:r>
      <w:proofErr w:type="gramEnd"/>
      <w:r w:rsidRPr="001236CD">
        <w:t xml:space="preserve">  </w:t>
      </w:r>
      <w:r w:rsidRPr="0065238F">
        <w:t xml:space="preserve">Регистрация на электронной площадке проводится в соответствии с Регламентом электронной площадки. </w:t>
      </w:r>
    </w:p>
    <w:p w:rsidR="001B5542" w:rsidRPr="0065238F" w:rsidRDefault="001B5542" w:rsidP="001B5542">
      <w:pPr>
        <w:tabs>
          <w:tab w:val="left" w:pos="0"/>
        </w:tabs>
        <w:autoSpaceDE w:val="0"/>
        <w:autoSpaceDN w:val="0"/>
        <w:adjustRightInd w:val="0"/>
        <w:ind w:firstLine="540"/>
        <w:jc w:val="both"/>
      </w:pPr>
      <w:r w:rsidRPr="0065238F">
        <w:t>Форма Заявки является неотъемлемой частью настоящего извещения, размещаемого в информационно-телекоммуникационной сети «Интернет» на Электронной площадке.</w:t>
      </w:r>
    </w:p>
    <w:p w:rsidR="001B5542" w:rsidRPr="0065238F" w:rsidRDefault="008D1C0E" w:rsidP="001B5542">
      <w:pPr>
        <w:pStyle w:val="af4"/>
        <w:spacing w:after="0"/>
        <w:ind w:firstLine="709"/>
        <w:jc w:val="both"/>
      </w:pPr>
      <w:r>
        <w:t xml:space="preserve">2.3. </w:t>
      </w:r>
      <w:r w:rsidR="001B5542" w:rsidRPr="0065238F">
        <w:t xml:space="preserve">Для участия в аукционе  в электронной форме претенденты (лично или через своего представителя) </w:t>
      </w:r>
      <w:r w:rsidR="001B5542" w:rsidRPr="0065238F">
        <w:rPr>
          <w:i/>
        </w:rPr>
        <w:t>одновременно с заявкой</w:t>
      </w:r>
      <w:r w:rsidR="001B5542" w:rsidRPr="0065238F">
        <w:t xml:space="preserve"> на участие в аукционе  представляют электронные образы следующих документов (документов на бумажном носителе, преобразованных в электронно-цифровую форму путем сканирования с сохранением их реквизитов):</w:t>
      </w:r>
    </w:p>
    <w:p w:rsidR="001B5542" w:rsidRPr="006B2BC6" w:rsidRDefault="001B5542" w:rsidP="001B5542">
      <w:pPr>
        <w:autoSpaceDE w:val="0"/>
        <w:autoSpaceDN w:val="0"/>
        <w:adjustRightInd w:val="0"/>
        <w:ind w:firstLine="709"/>
        <w:jc w:val="both"/>
      </w:pPr>
      <w:r w:rsidRPr="006B2BC6">
        <w:t>1) заявка на участие в аукционе по установленной в извещении о проведен</w:t>
      </w:r>
      <w:proofErr w:type="gramStart"/>
      <w:r w:rsidRPr="006B2BC6">
        <w:t>ии ау</w:t>
      </w:r>
      <w:proofErr w:type="gramEnd"/>
      <w:r w:rsidRPr="006B2BC6">
        <w:t>кциона форме с указанием банковских реквизитов счета для возврата задатка;</w:t>
      </w:r>
    </w:p>
    <w:p w:rsidR="001B5542" w:rsidRPr="006B2BC6" w:rsidRDefault="001B5542" w:rsidP="001B5542">
      <w:pPr>
        <w:autoSpaceDE w:val="0"/>
        <w:autoSpaceDN w:val="0"/>
        <w:adjustRightInd w:val="0"/>
        <w:ind w:firstLine="709"/>
        <w:jc w:val="both"/>
      </w:pPr>
      <w:r w:rsidRPr="006B2BC6">
        <w:t>2) копии документов, удостоверяющих личность заявителя (для граждан);</w:t>
      </w:r>
    </w:p>
    <w:p w:rsidR="001B5542" w:rsidRPr="006B2BC6" w:rsidRDefault="001B5542" w:rsidP="001B5542">
      <w:pPr>
        <w:autoSpaceDE w:val="0"/>
        <w:autoSpaceDN w:val="0"/>
        <w:adjustRightInd w:val="0"/>
        <w:ind w:firstLine="709"/>
        <w:jc w:val="both"/>
      </w:pPr>
      <w:r w:rsidRPr="006B2BC6">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1B5542" w:rsidRPr="0065238F" w:rsidRDefault="001B5542" w:rsidP="001B5542">
      <w:pPr>
        <w:autoSpaceDE w:val="0"/>
        <w:autoSpaceDN w:val="0"/>
        <w:adjustRightInd w:val="0"/>
        <w:ind w:firstLine="709"/>
        <w:jc w:val="both"/>
      </w:pPr>
      <w:r w:rsidRPr="006B2BC6">
        <w:t>4) документы, подтверждающие внесение задатка.</w:t>
      </w:r>
    </w:p>
    <w:p w:rsidR="001B5542" w:rsidRPr="0065238F" w:rsidRDefault="001B5542" w:rsidP="001B5542">
      <w:pPr>
        <w:autoSpaceDE w:val="0"/>
        <w:autoSpaceDN w:val="0"/>
        <w:adjustRightInd w:val="0"/>
        <w:ind w:firstLine="709"/>
        <w:jc w:val="both"/>
      </w:pPr>
      <w:r w:rsidRPr="0065238F">
        <w:t>Один заявитель вправе подать только одну заявку на участие в аукционе.</w:t>
      </w:r>
    </w:p>
    <w:p w:rsidR="001B5542" w:rsidRPr="0065238F" w:rsidRDefault="008D1C0E" w:rsidP="008D1C0E">
      <w:pPr>
        <w:tabs>
          <w:tab w:val="left" w:pos="854"/>
        </w:tabs>
        <w:jc w:val="both"/>
      </w:pPr>
      <w:r>
        <w:tab/>
        <w:t xml:space="preserve">2.4. </w:t>
      </w:r>
      <w:r w:rsidR="001B5542" w:rsidRPr="0065238F">
        <w:t>Заявки на участие в аукционе, поступившие по истечении срока приема заявок,     возвращаются заявителям в день их поступления.</w:t>
      </w:r>
    </w:p>
    <w:p w:rsidR="001B5542" w:rsidRPr="0065238F" w:rsidRDefault="001B5542" w:rsidP="001B5542">
      <w:pPr>
        <w:pStyle w:val="2a"/>
        <w:shd w:val="clear" w:color="auto" w:fill="auto"/>
        <w:tabs>
          <w:tab w:val="left" w:pos="709"/>
        </w:tabs>
        <w:spacing w:after="0" w:line="240" w:lineRule="auto"/>
        <w:ind w:firstLine="0"/>
        <w:jc w:val="both"/>
        <w:rPr>
          <w:sz w:val="24"/>
          <w:szCs w:val="24"/>
        </w:rPr>
      </w:pPr>
      <w:r w:rsidRPr="0065238F">
        <w:rPr>
          <w:sz w:val="24"/>
          <w:szCs w:val="24"/>
        </w:rPr>
        <w:tab/>
        <w:t>Претендент вправе не позднее дня окончания приема заявок отозвать заявку путем направления уведомления об отзыве заявки на электронную площадку.</w:t>
      </w:r>
    </w:p>
    <w:p w:rsidR="001B5542" w:rsidRPr="0065238F" w:rsidRDefault="001B5542" w:rsidP="001B5542">
      <w:pPr>
        <w:pStyle w:val="2a"/>
        <w:shd w:val="clear" w:color="auto" w:fill="auto"/>
        <w:spacing w:after="0" w:line="240" w:lineRule="auto"/>
        <w:ind w:firstLine="708"/>
        <w:jc w:val="both"/>
        <w:rPr>
          <w:sz w:val="24"/>
          <w:szCs w:val="24"/>
        </w:rPr>
      </w:pPr>
      <w:r w:rsidRPr="0065238F">
        <w:rPr>
          <w:sz w:val="24"/>
          <w:szCs w:val="24"/>
        </w:rPr>
        <w:t>В случае отзыва Претендентом заявки в установленном порядке,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1B5542" w:rsidRPr="0065238F" w:rsidRDefault="008D1C0E" w:rsidP="001B5542">
      <w:pPr>
        <w:pStyle w:val="2a"/>
        <w:shd w:val="clear" w:color="auto" w:fill="auto"/>
        <w:spacing w:after="0" w:line="240" w:lineRule="auto"/>
        <w:ind w:firstLine="708"/>
        <w:jc w:val="both"/>
        <w:rPr>
          <w:sz w:val="24"/>
          <w:szCs w:val="24"/>
        </w:rPr>
      </w:pPr>
      <w:r>
        <w:rPr>
          <w:sz w:val="24"/>
          <w:szCs w:val="24"/>
        </w:rPr>
        <w:t xml:space="preserve">2.5. </w:t>
      </w:r>
      <w:r w:rsidR="001B5542" w:rsidRPr="0065238F">
        <w:rPr>
          <w:sz w:val="24"/>
          <w:szCs w:val="24"/>
        </w:rPr>
        <w:t>Изменение заявки допускается только путем подачи Претендентом новой заявки в установленные в Извещении сроки о проведен</w:t>
      </w:r>
      <w:proofErr w:type="gramStart"/>
      <w:r w:rsidR="001B5542" w:rsidRPr="0065238F">
        <w:rPr>
          <w:sz w:val="24"/>
          <w:szCs w:val="24"/>
        </w:rPr>
        <w:t>ии ау</w:t>
      </w:r>
      <w:proofErr w:type="gramEnd"/>
      <w:r w:rsidR="001B5542" w:rsidRPr="0065238F">
        <w:rPr>
          <w:sz w:val="24"/>
          <w:szCs w:val="24"/>
        </w:rPr>
        <w:t>кциона, при этом первоначальная заявка должна быть отозвана.</w:t>
      </w:r>
    </w:p>
    <w:p w:rsidR="001B5542" w:rsidRPr="0065238F" w:rsidRDefault="001B5542" w:rsidP="001B5542">
      <w:pPr>
        <w:pStyle w:val="2a"/>
        <w:shd w:val="clear" w:color="auto" w:fill="auto"/>
        <w:spacing w:after="0" w:line="240" w:lineRule="auto"/>
        <w:ind w:firstLine="708"/>
        <w:jc w:val="both"/>
        <w:rPr>
          <w:sz w:val="24"/>
          <w:szCs w:val="24"/>
        </w:rPr>
      </w:pPr>
      <w:r w:rsidRPr="0065238F">
        <w:rPr>
          <w:sz w:val="24"/>
          <w:szCs w:val="24"/>
        </w:rPr>
        <w:t>Заявка на участие в аукционе, поступившая по истечении срока приема заявок, не регистрируется программными средствами электронной торговой площадки.</w:t>
      </w:r>
    </w:p>
    <w:p w:rsidR="001B5542" w:rsidRPr="0065238F" w:rsidRDefault="001B5542" w:rsidP="001B5542">
      <w:pPr>
        <w:pStyle w:val="2a"/>
        <w:shd w:val="clear" w:color="auto" w:fill="auto"/>
        <w:spacing w:after="0" w:line="240" w:lineRule="auto"/>
        <w:ind w:firstLine="709"/>
        <w:contextualSpacing/>
        <w:jc w:val="both"/>
        <w:rPr>
          <w:sz w:val="24"/>
          <w:szCs w:val="24"/>
        </w:rPr>
      </w:pPr>
      <w:r w:rsidRPr="0065238F">
        <w:rPr>
          <w:sz w:val="24"/>
          <w:szCs w:val="24"/>
        </w:rPr>
        <w:t xml:space="preserve">Претендент имеет право отозвать принятую организатором заявку на участие </w:t>
      </w:r>
      <w:r w:rsidRPr="0065238F">
        <w:rPr>
          <w:sz w:val="24"/>
          <w:szCs w:val="24"/>
        </w:rPr>
        <w:br/>
        <w:t>в аукционе до дня окончания срока приема заявок.</w:t>
      </w:r>
    </w:p>
    <w:p w:rsidR="001B5542" w:rsidRPr="0065238F" w:rsidRDefault="001B5542" w:rsidP="001B5542">
      <w:pPr>
        <w:pStyle w:val="ConsPlusNormal"/>
        <w:ind w:firstLine="709"/>
        <w:contextualSpacing/>
        <w:jc w:val="both"/>
        <w:rPr>
          <w:rFonts w:ascii="Times New Roman" w:hAnsi="Times New Roman" w:cs="Times New Roman"/>
          <w:sz w:val="24"/>
          <w:szCs w:val="24"/>
        </w:rPr>
      </w:pPr>
      <w:r w:rsidRPr="0065238F">
        <w:rPr>
          <w:rFonts w:ascii="Times New Roman" w:hAnsi="Times New Roman" w:cs="Times New Roman"/>
          <w:sz w:val="24"/>
          <w:szCs w:val="24"/>
        </w:rPr>
        <w:t>Решения о допуске или не допуске Заявителя к участию в аукционе в электронной форме принимает аукционная комиссия.</w:t>
      </w:r>
    </w:p>
    <w:p w:rsidR="001B5542" w:rsidRPr="0065238F" w:rsidRDefault="001B5542" w:rsidP="001B5542">
      <w:pPr>
        <w:tabs>
          <w:tab w:val="left" w:pos="854"/>
        </w:tabs>
        <w:ind w:firstLine="459"/>
        <w:jc w:val="both"/>
      </w:pPr>
      <w:r w:rsidRPr="0065238F">
        <w:t>Подача, изменение, отзыв Заявки на участие в Аукционе осуществляется в соответствии с Регламентом электронной площадки.</w:t>
      </w:r>
    </w:p>
    <w:p w:rsidR="001B5542" w:rsidRPr="0065238F" w:rsidRDefault="001B5542" w:rsidP="001B5542">
      <w:pPr>
        <w:autoSpaceDE w:val="0"/>
        <w:autoSpaceDN w:val="0"/>
        <w:adjustRightInd w:val="0"/>
        <w:ind w:firstLine="709"/>
        <w:jc w:val="both"/>
      </w:pPr>
      <w:r w:rsidRPr="0065238F">
        <w:t xml:space="preserve">Аукцион проводится в соответствии с Регламентом электронной площадки. </w:t>
      </w:r>
    </w:p>
    <w:p w:rsidR="001B5542" w:rsidRPr="0065238F" w:rsidRDefault="008D1C0E" w:rsidP="001B5542">
      <w:pPr>
        <w:ind w:firstLine="709"/>
        <w:jc w:val="both"/>
      </w:pPr>
      <w:r>
        <w:t>2.6</w:t>
      </w:r>
      <w:r w:rsidR="001B5542" w:rsidRPr="008D1C0E">
        <w:rPr>
          <w:u w:val="single"/>
        </w:rPr>
        <w:t xml:space="preserve">. Заявки подаются на электронную площадку, начиная </w:t>
      </w:r>
      <w:proofErr w:type="gramStart"/>
      <w:r w:rsidR="001B5542" w:rsidRPr="008D1C0E">
        <w:rPr>
          <w:u w:val="single"/>
        </w:rPr>
        <w:t>с даты начала</w:t>
      </w:r>
      <w:proofErr w:type="gramEnd"/>
      <w:r w:rsidR="001B5542" w:rsidRPr="008D1C0E">
        <w:rPr>
          <w:u w:val="single"/>
        </w:rPr>
        <w:t xml:space="preserve"> приема заявок до времени и даты окончания приема заявок, указанных в настоящем извещении </w:t>
      </w:r>
      <w:r w:rsidR="001B5542" w:rsidRPr="0065238F">
        <w:t xml:space="preserve">пункте 2.1 настоящего извещения, </w:t>
      </w:r>
      <w:r w:rsidR="001B5542">
        <w:t>начиная</w:t>
      </w:r>
      <w:r w:rsidR="001B5542" w:rsidRPr="0065238F">
        <w:t xml:space="preserve"> </w:t>
      </w:r>
      <w:r w:rsidR="00E54B8E">
        <w:rPr>
          <w:b/>
          <w:i/>
          <w:u w:val="single"/>
        </w:rPr>
        <w:t>с</w:t>
      </w:r>
      <w:r w:rsidR="00350312">
        <w:rPr>
          <w:b/>
          <w:i/>
          <w:u w:val="single"/>
        </w:rPr>
        <w:t xml:space="preserve"> 24.12.</w:t>
      </w:r>
      <w:r w:rsidR="00955F2A">
        <w:rPr>
          <w:b/>
          <w:i/>
          <w:u w:val="single"/>
        </w:rPr>
        <w:t>2</w:t>
      </w:r>
      <w:r w:rsidR="00B41483">
        <w:rPr>
          <w:b/>
          <w:i/>
          <w:u w:val="single"/>
        </w:rPr>
        <w:t>025</w:t>
      </w:r>
      <w:r w:rsidR="00B922BB">
        <w:rPr>
          <w:b/>
          <w:i/>
          <w:u w:val="single"/>
        </w:rPr>
        <w:t>.</w:t>
      </w:r>
    </w:p>
    <w:p w:rsidR="001B5542" w:rsidRPr="0065238F" w:rsidRDefault="001B5542" w:rsidP="001B5542">
      <w:pPr>
        <w:ind w:firstLine="709"/>
        <w:jc w:val="both"/>
      </w:pPr>
      <w:r w:rsidRPr="0065238F">
        <w:t xml:space="preserve">Прием заявок прекращается </w:t>
      </w:r>
      <w:r w:rsidRPr="0065238F">
        <w:rPr>
          <w:b/>
        </w:rPr>
        <w:t>в 1</w:t>
      </w:r>
      <w:r>
        <w:rPr>
          <w:b/>
        </w:rPr>
        <w:t>6</w:t>
      </w:r>
      <w:r w:rsidRPr="0065238F">
        <w:rPr>
          <w:b/>
        </w:rPr>
        <w:t xml:space="preserve"> часов </w:t>
      </w:r>
      <w:r w:rsidR="00DB3B41">
        <w:rPr>
          <w:b/>
        </w:rPr>
        <w:t>0</w:t>
      </w:r>
      <w:r w:rsidR="006739D8">
        <w:rPr>
          <w:b/>
        </w:rPr>
        <w:t>0 минут_</w:t>
      </w:r>
      <w:r w:rsidR="00350312">
        <w:rPr>
          <w:b/>
          <w:i/>
          <w:u w:val="single"/>
        </w:rPr>
        <w:t>__19.01.</w:t>
      </w:r>
      <w:r w:rsidR="004B196B">
        <w:rPr>
          <w:b/>
          <w:i/>
          <w:u w:val="single"/>
        </w:rPr>
        <w:t>20</w:t>
      </w:r>
      <w:r w:rsidR="001A77E2">
        <w:rPr>
          <w:b/>
          <w:i/>
          <w:u w:val="single"/>
        </w:rPr>
        <w:t>26</w:t>
      </w:r>
      <w:r w:rsidRPr="00330CE2">
        <w:rPr>
          <w:b/>
          <w:i/>
          <w:u w:val="single"/>
        </w:rPr>
        <w:t xml:space="preserve"> года.</w:t>
      </w:r>
    </w:p>
    <w:p w:rsidR="001B5542" w:rsidRPr="00E71D52" w:rsidRDefault="001B5542" w:rsidP="00E71D52">
      <w:pPr>
        <w:ind w:firstLine="709"/>
        <w:jc w:val="both"/>
        <w:rPr>
          <w:b/>
        </w:rPr>
      </w:pPr>
      <w:proofErr w:type="gramStart"/>
      <w:r w:rsidRPr="0065238F">
        <w:t>П</w:t>
      </w:r>
      <w:r w:rsidR="00330CE2">
        <w:t xml:space="preserve">одведение итогов приема заявок </w:t>
      </w:r>
      <w:r w:rsidRPr="0065238F">
        <w:rPr>
          <w:b/>
        </w:rPr>
        <w:t>начиная</w:t>
      </w:r>
      <w:proofErr w:type="gramEnd"/>
      <w:r w:rsidRPr="0065238F">
        <w:t xml:space="preserve"> </w:t>
      </w:r>
      <w:r w:rsidR="00330CE2">
        <w:rPr>
          <w:b/>
        </w:rPr>
        <w:t>с 08</w:t>
      </w:r>
      <w:r w:rsidRPr="0065238F">
        <w:rPr>
          <w:b/>
        </w:rPr>
        <w:t xml:space="preserve"> часов 00 минут по московскому времени </w:t>
      </w:r>
      <w:r w:rsidR="00350312">
        <w:rPr>
          <w:b/>
          <w:i/>
          <w:u w:val="single"/>
        </w:rPr>
        <w:t>_20.01.</w:t>
      </w:r>
      <w:r w:rsidR="001E1A66">
        <w:rPr>
          <w:b/>
          <w:i/>
          <w:u w:val="single"/>
        </w:rPr>
        <w:t>2</w:t>
      </w:r>
      <w:r w:rsidR="001A77E2">
        <w:rPr>
          <w:b/>
          <w:i/>
          <w:u w:val="single"/>
        </w:rPr>
        <w:t>026</w:t>
      </w:r>
      <w:r w:rsidRPr="0032319E">
        <w:rPr>
          <w:b/>
          <w:i/>
          <w:u w:val="single"/>
        </w:rPr>
        <w:t xml:space="preserve"> года.</w:t>
      </w:r>
    </w:p>
    <w:p w:rsidR="001B5542" w:rsidRDefault="001B5542" w:rsidP="001B5542">
      <w:pPr>
        <w:tabs>
          <w:tab w:val="left" w:pos="6300"/>
        </w:tabs>
        <w:ind w:firstLine="709"/>
        <w:jc w:val="center"/>
        <w:rPr>
          <w:b/>
        </w:rPr>
      </w:pPr>
      <w:r>
        <w:rPr>
          <w:b/>
        </w:rPr>
        <w:t>3</w:t>
      </w:r>
      <w:r w:rsidRPr="0065238F">
        <w:rPr>
          <w:b/>
        </w:rPr>
        <w:t xml:space="preserve">. Порядок внесения задатка участниками аукциона </w:t>
      </w:r>
    </w:p>
    <w:p w:rsidR="001B5542" w:rsidRPr="0065238F" w:rsidRDefault="001B5542" w:rsidP="001B5542">
      <w:pPr>
        <w:tabs>
          <w:tab w:val="left" w:pos="6300"/>
        </w:tabs>
        <w:ind w:firstLine="709"/>
        <w:jc w:val="center"/>
        <w:rPr>
          <w:b/>
        </w:rPr>
      </w:pPr>
      <w:r w:rsidRPr="0065238F">
        <w:rPr>
          <w:b/>
        </w:rPr>
        <w:t>и возврата им задатка, реквизиты счёта для перечисления задатка:</w:t>
      </w:r>
    </w:p>
    <w:p w:rsidR="001B5542" w:rsidRPr="0065238F" w:rsidRDefault="008D1C0E" w:rsidP="001B5542">
      <w:pPr>
        <w:tabs>
          <w:tab w:val="left" w:pos="6300"/>
        </w:tabs>
        <w:ind w:firstLine="709"/>
        <w:jc w:val="both"/>
      </w:pPr>
      <w:r>
        <w:t xml:space="preserve">3.1. </w:t>
      </w:r>
      <w:r w:rsidR="001B5542" w:rsidRPr="0065238F">
        <w:t xml:space="preserve">Претендент обеспечивает поступление задатка </w:t>
      </w:r>
      <w:r w:rsidR="001B5542" w:rsidRPr="0065238F">
        <w:rPr>
          <w:b/>
        </w:rPr>
        <w:t xml:space="preserve">в размере 100 % </w:t>
      </w:r>
      <w:r w:rsidR="00064F8F">
        <w:rPr>
          <w:b/>
        </w:rPr>
        <w:t>от начального</w:t>
      </w:r>
      <w:r w:rsidR="00064F8F" w:rsidRPr="00064F8F">
        <w:rPr>
          <w:b/>
        </w:rPr>
        <w:t xml:space="preserve"> размер</w:t>
      </w:r>
      <w:r w:rsidR="00064F8F">
        <w:rPr>
          <w:b/>
        </w:rPr>
        <w:t>а</w:t>
      </w:r>
      <w:r w:rsidR="00064F8F" w:rsidRPr="00064F8F">
        <w:rPr>
          <w:b/>
        </w:rPr>
        <w:t xml:space="preserve"> годовой арендной платы земельного участка </w:t>
      </w:r>
      <w:r w:rsidR="001B5542" w:rsidRPr="0065238F">
        <w:t>на счет, открытый на электронной торговой площадке. Платежи по перечислению задатка для участия в аукционе и порядок возврата задатка осуществляются в соответствии с Регламентом электронной торговой площадки. Сумма задатка, внесенная победителем аук</w:t>
      </w:r>
      <w:r w:rsidR="00DB3B41">
        <w:t xml:space="preserve">циона, засчитывается в счет </w:t>
      </w:r>
      <w:r w:rsidR="001B5542" w:rsidRPr="0065238F">
        <w:t xml:space="preserve"> платы по договору</w:t>
      </w:r>
      <w:r w:rsidR="00DB3B41">
        <w:t xml:space="preserve"> </w:t>
      </w:r>
      <w:r w:rsidR="00064F8F">
        <w:t>аренды</w:t>
      </w:r>
      <w:r w:rsidR="001B5542" w:rsidRPr="0065238F">
        <w:t xml:space="preserve">, заключенному с победителем аукциона и подлежит перечислению в установленном порядке в бюджет </w:t>
      </w:r>
      <w:r w:rsidR="00F27027">
        <w:t>Поворинского</w:t>
      </w:r>
      <w:r w:rsidR="001B5542" w:rsidRPr="0065238F">
        <w:t xml:space="preserve"> муниципального района.</w:t>
      </w:r>
    </w:p>
    <w:p w:rsidR="001B5542" w:rsidRPr="0065238F" w:rsidRDefault="001B5542" w:rsidP="001B5542">
      <w:pPr>
        <w:pStyle w:val="aff9"/>
        <w:spacing w:before="0" w:beforeAutospacing="0" w:after="0" w:afterAutospacing="0"/>
        <w:ind w:firstLine="708"/>
        <w:jc w:val="both"/>
      </w:pPr>
      <w:r w:rsidRPr="0065238F">
        <w:rPr>
          <w:color w:val="000000"/>
        </w:rPr>
        <w:t>Денежные средства, перечисленные за претендента третьим лицом, не зачисляются на счет такого претендента на универсальной торговой площадке.</w:t>
      </w:r>
    </w:p>
    <w:p w:rsidR="005F4EF5" w:rsidRDefault="008D1C0E" w:rsidP="005F4EF5">
      <w:pPr>
        <w:autoSpaceDE w:val="0"/>
        <w:autoSpaceDN w:val="0"/>
        <w:adjustRightInd w:val="0"/>
        <w:ind w:firstLine="709"/>
        <w:jc w:val="both"/>
      </w:pPr>
      <w:r>
        <w:lastRenderedPageBreak/>
        <w:t xml:space="preserve">3.2. </w:t>
      </w:r>
      <w:r w:rsidR="005F4EF5">
        <w:t>Задаток возвращается:</w:t>
      </w:r>
    </w:p>
    <w:p w:rsidR="005F4EF5" w:rsidRDefault="005F4EF5" w:rsidP="005F4EF5">
      <w:pPr>
        <w:autoSpaceDE w:val="0"/>
        <w:autoSpaceDN w:val="0"/>
        <w:adjustRightInd w:val="0"/>
        <w:ind w:firstLine="709"/>
        <w:jc w:val="both"/>
      </w:pPr>
      <w:r>
        <w:t>- претенденту, не допущенному к участию в аукционе - в течение 3 рабочих дней со дня оформления протокола о приеме заявок на участие в аукционе;</w:t>
      </w:r>
    </w:p>
    <w:p w:rsidR="005F4EF5" w:rsidRDefault="005F4EF5" w:rsidP="005F4EF5">
      <w:pPr>
        <w:autoSpaceDE w:val="0"/>
        <w:autoSpaceDN w:val="0"/>
        <w:adjustRightInd w:val="0"/>
        <w:ind w:firstLine="709"/>
        <w:jc w:val="both"/>
      </w:pPr>
      <w:r>
        <w:t>- претенденту, отозвавшему принятую организатором аукциона заявку до дня окончания срока приема заявок, уведомив об этом в письменной форме организатора аукциона - в течение 3 рабочих дней со дня поступления уведомления об отзыве заявки;</w:t>
      </w:r>
    </w:p>
    <w:p w:rsidR="005F4EF5" w:rsidRDefault="005F4EF5" w:rsidP="005F4EF5">
      <w:pPr>
        <w:autoSpaceDE w:val="0"/>
        <w:autoSpaceDN w:val="0"/>
        <w:adjustRightInd w:val="0"/>
        <w:ind w:firstLine="709"/>
        <w:jc w:val="both"/>
      </w:pPr>
      <w:r>
        <w:t>- претенденту, отозвавшему заявку позднее дня окончания срока приема заявок - в течение 3 рабочих дней со дня  подписания протокола о результатах аукциона;</w:t>
      </w:r>
    </w:p>
    <w:p w:rsidR="005F4EF5" w:rsidRDefault="005F4EF5" w:rsidP="005F4EF5">
      <w:pPr>
        <w:autoSpaceDE w:val="0"/>
        <w:autoSpaceDN w:val="0"/>
        <w:adjustRightInd w:val="0"/>
        <w:ind w:firstLine="709"/>
        <w:jc w:val="both"/>
      </w:pPr>
      <w:r>
        <w:t>- участникам аукциона, не победившим в нем – в течение 3 рабочих дней со дня подписания протокола о результатах аукциона, за исключением участника аукциона, который сделал предпоследнее предложение о цене предмета аукциона. Задаток, внесенный таким участником, возвращается ему в течение трех дней со дня подписания договора купли-продажи или договора аренды земельного участка победителем аукциона.</w:t>
      </w:r>
    </w:p>
    <w:p w:rsidR="005F4EF5" w:rsidRDefault="005F4EF5" w:rsidP="005F4EF5">
      <w:pPr>
        <w:autoSpaceDE w:val="0"/>
        <w:autoSpaceDN w:val="0"/>
        <w:adjustRightInd w:val="0"/>
        <w:ind w:firstLine="709"/>
        <w:jc w:val="both"/>
      </w:pPr>
      <w:r>
        <w:t>-участникам несостоявшихся торгов – в течение 3 рабочих дней со дня подписания протокола о результатах аукциона.</w:t>
      </w:r>
    </w:p>
    <w:p w:rsidR="005F4EF5" w:rsidRDefault="005F4EF5" w:rsidP="005F4EF5">
      <w:pPr>
        <w:autoSpaceDE w:val="0"/>
        <w:autoSpaceDN w:val="0"/>
        <w:adjustRightInd w:val="0"/>
        <w:ind w:firstLine="709"/>
        <w:jc w:val="both"/>
      </w:pPr>
      <w:r>
        <w:t xml:space="preserve">Задаток, внесенный лицом, признанным победителем, засчитывается в оплату приобретаемого земельного участка. </w:t>
      </w:r>
    </w:p>
    <w:p w:rsidR="005F4EF5" w:rsidRDefault="005F4EF5" w:rsidP="005F4EF5">
      <w:pPr>
        <w:autoSpaceDE w:val="0"/>
        <w:autoSpaceDN w:val="0"/>
        <w:adjustRightInd w:val="0"/>
        <w:ind w:firstLine="709"/>
        <w:jc w:val="both"/>
      </w:pPr>
      <w:r>
        <w:t>Денежные средства, поступившие от третьих лиц, не зачисляются.</w:t>
      </w:r>
    </w:p>
    <w:p w:rsidR="001B5542" w:rsidRPr="0065238F" w:rsidRDefault="001B5542" w:rsidP="005F4EF5">
      <w:pPr>
        <w:autoSpaceDE w:val="0"/>
        <w:autoSpaceDN w:val="0"/>
        <w:adjustRightInd w:val="0"/>
        <w:ind w:firstLine="709"/>
        <w:jc w:val="both"/>
      </w:pPr>
      <w:r w:rsidRPr="0065238F">
        <w:t xml:space="preserve"> </w:t>
      </w:r>
      <w:r w:rsidR="008D1C0E">
        <w:t>3.3.</w:t>
      </w:r>
      <w:r>
        <w:t xml:space="preserve"> </w:t>
      </w:r>
      <w:r w:rsidRPr="0065238F">
        <w:t xml:space="preserve">Задаток, вносится на расчетный счет </w:t>
      </w:r>
      <w:r>
        <w:t>электронной площадки</w:t>
      </w:r>
      <w:r w:rsidRPr="0065238F">
        <w:t xml:space="preserve"> в срок </w:t>
      </w:r>
      <w:r w:rsidR="00330CE2">
        <w:t xml:space="preserve">до </w:t>
      </w:r>
      <w:r w:rsidR="00350312">
        <w:rPr>
          <w:b/>
          <w:i/>
          <w:u w:val="single"/>
        </w:rPr>
        <w:t>_20.01.</w:t>
      </w:r>
      <w:r w:rsidR="001A77E2">
        <w:rPr>
          <w:b/>
          <w:i/>
          <w:u w:val="single"/>
        </w:rPr>
        <w:t>2026</w:t>
      </w:r>
      <w:r w:rsidRPr="00330CE2">
        <w:rPr>
          <w:b/>
          <w:i/>
          <w:u w:val="single"/>
        </w:rPr>
        <w:t>г</w:t>
      </w:r>
      <w:r w:rsidRPr="00DB3B41">
        <w:rPr>
          <w:b/>
        </w:rPr>
        <w:t>.</w:t>
      </w:r>
      <w:r w:rsidRPr="0065238F">
        <w:t xml:space="preserve"> </w:t>
      </w:r>
    </w:p>
    <w:p w:rsidR="001B5542" w:rsidRPr="0065238F" w:rsidRDefault="008D1C0E" w:rsidP="001B5542">
      <w:pPr>
        <w:pStyle w:val="aff9"/>
        <w:spacing w:before="0" w:beforeAutospacing="0" w:after="0" w:afterAutospacing="0"/>
        <w:ind w:firstLine="709"/>
        <w:jc w:val="both"/>
        <w:rPr>
          <w:color w:val="000000"/>
        </w:rPr>
      </w:pPr>
      <w:r>
        <w:rPr>
          <w:color w:val="000000"/>
        </w:rPr>
        <w:t xml:space="preserve"> </w:t>
      </w:r>
      <w:r w:rsidR="001B5542" w:rsidRPr="0065238F">
        <w:rPr>
          <w:color w:val="000000"/>
        </w:rPr>
        <w:t>Задаток должен поступить на указанный счет до дня рассмотрения заявок на участие в аукционе</w:t>
      </w:r>
      <w:r w:rsidR="001B5542" w:rsidRPr="0065238F">
        <w:rPr>
          <w:b/>
          <w:bCs/>
          <w:color w:val="000000"/>
        </w:rPr>
        <w:t>.</w:t>
      </w:r>
    </w:p>
    <w:p w:rsidR="001B5542" w:rsidRPr="0065238F" w:rsidRDefault="001B5542" w:rsidP="001B5542">
      <w:pPr>
        <w:autoSpaceDE w:val="0"/>
        <w:autoSpaceDN w:val="0"/>
        <w:adjustRightInd w:val="0"/>
        <w:ind w:firstLine="709"/>
        <w:jc w:val="both"/>
      </w:pPr>
      <w:r w:rsidRPr="0065238F">
        <w:t xml:space="preserve">Задаток, внесенный победителем, либо </w:t>
      </w:r>
      <w:proofErr w:type="gramStart"/>
      <w:r w:rsidRPr="0065238F">
        <w:t>лицом</w:t>
      </w:r>
      <w:proofErr w:type="gramEnd"/>
      <w:r w:rsidRPr="0065238F">
        <w:t xml:space="preserve"> единственно подавшим заявку на участие в аукционе, или лицом единственно признанным участником аукциона, и не заключившим в уста</w:t>
      </w:r>
      <w:r w:rsidR="00DB3B41">
        <w:t xml:space="preserve">новленном порядке договор </w:t>
      </w:r>
      <w:r w:rsidR="00064F8F">
        <w:t>аренды</w:t>
      </w:r>
      <w:r w:rsidRPr="0065238F">
        <w:t xml:space="preserve"> земельного участка, вследствие уклонения от заключения договора, не возвращается.</w:t>
      </w:r>
    </w:p>
    <w:p w:rsidR="001B5542" w:rsidRPr="0065238F" w:rsidRDefault="001B5542" w:rsidP="001B5542">
      <w:pPr>
        <w:tabs>
          <w:tab w:val="left" w:pos="6300"/>
        </w:tabs>
        <w:ind w:firstLine="709"/>
        <w:jc w:val="center"/>
      </w:pPr>
      <w:r>
        <w:rPr>
          <w:b/>
        </w:rPr>
        <w:t>4</w:t>
      </w:r>
      <w:r w:rsidRPr="0065238F">
        <w:rPr>
          <w:b/>
        </w:rPr>
        <w:t>.</w:t>
      </w:r>
      <w:r w:rsidRPr="0065238F">
        <w:t xml:space="preserve"> </w:t>
      </w:r>
      <w:r w:rsidRPr="0065238F">
        <w:rPr>
          <w:b/>
        </w:rPr>
        <w:t>Претендент не допускается к участию в аукционе в следующих случаях</w:t>
      </w:r>
      <w:r w:rsidRPr="0065238F">
        <w:t>:</w:t>
      </w:r>
    </w:p>
    <w:p w:rsidR="001B5542" w:rsidRPr="006B2BC6" w:rsidRDefault="001B5542" w:rsidP="001B5542">
      <w:pPr>
        <w:jc w:val="both"/>
      </w:pPr>
      <w:r w:rsidRPr="006B2BC6">
        <w:t>1) непредставление необходимых для участия в аукционе документов или представление недостоверных сведений;</w:t>
      </w:r>
    </w:p>
    <w:p w:rsidR="001B5542" w:rsidRPr="006B2BC6" w:rsidRDefault="001B5542" w:rsidP="001B5542">
      <w:pPr>
        <w:jc w:val="both"/>
      </w:pPr>
      <w:r w:rsidRPr="006B2BC6">
        <w:t xml:space="preserve">2) </w:t>
      </w:r>
      <w:proofErr w:type="gramStart"/>
      <w:r w:rsidR="00F27027" w:rsidRPr="006B2BC6">
        <w:t>не поступление</w:t>
      </w:r>
      <w:proofErr w:type="gramEnd"/>
      <w:r w:rsidRPr="006B2BC6">
        <w:t xml:space="preserve"> задатка на дату рассмотрения заявок на участие в аукционе;</w:t>
      </w:r>
    </w:p>
    <w:p w:rsidR="001B5542" w:rsidRPr="006B2BC6" w:rsidRDefault="001B5542" w:rsidP="001B5542">
      <w:pPr>
        <w:jc w:val="both"/>
      </w:pPr>
      <w:r w:rsidRPr="006B2BC6">
        <w:t>3) подача заявки на участие в аукционе лицом, которое в соответствии с настоящим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1B5542" w:rsidRPr="0065238F" w:rsidRDefault="001B5542" w:rsidP="001B5542">
      <w:pPr>
        <w:jc w:val="both"/>
        <w:rPr>
          <w:b/>
        </w:rPr>
      </w:pPr>
      <w:r w:rsidRPr="006B2BC6">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1B5542" w:rsidRDefault="001B5542" w:rsidP="001B5542">
      <w:pPr>
        <w:tabs>
          <w:tab w:val="left" w:pos="854"/>
        </w:tabs>
        <w:ind w:firstLine="459"/>
        <w:jc w:val="center"/>
        <w:rPr>
          <w:b/>
        </w:rPr>
      </w:pPr>
      <w:r>
        <w:rPr>
          <w:b/>
        </w:rPr>
        <w:t xml:space="preserve">5. </w:t>
      </w:r>
      <w:r w:rsidRPr="0065238F">
        <w:rPr>
          <w:b/>
        </w:rPr>
        <w:t xml:space="preserve">Порядок рассмотрения Заявок </w:t>
      </w:r>
    </w:p>
    <w:p w:rsidR="005F4EF5" w:rsidRPr="005F4EF5" w:rsidRDefault="005F4EF5" w:rsidP="005F4EF5">
      <w:pPr>
        <w:tabs>
          <w:tab w:val="left" w:pos="854"/>
        </w:tabs>
        <w:ind w:firstLine="459"/>
        <w:jc w:val="both"/>
      </w:pPr>
      <w:r>
        <w:t xml:space="preserve">5.1. </w:t>
      </w:r>
      <w:r w:rsidRPr="005F4EF5">
        <w:t xml:space="preserve">Срок рассмотрения заявок на участие в аукционе не может превышать три рабочих дня </w:t>
      </w:r>
      <w:proofErr w:type="gramStart"/>
      <w:r w:rsidRPr="005F4EF5">
        <w:t>с даты окончания</w:t>
      </w:r>
      <w:proofErr w:type="gramEnd"/>
      <w:r w:rsidRPr="005F4EF5">
        <w:t xml:space="preserve"> срока приема документов.</w:t>
      </w:r>
    </w:p>
    <w:p w:rsidR="001B5542" w:rsidRPr="0065238F" w:rsidRDefault="005F4EF5" w:rsidP="001B5542">
      <w:pPr>
        <w:tabs>
          <w:tab w:val="left" w:pos="854"/>
        </w:tabs>
        <w:ind w:firstLine="459"/>
        <w:jc w:val="both"/>
      </w:pPr>
      <w:r>
        <w:t>5.2</w:t>
      </w:r>
      <w:r w:rsidR="00167E24">
        <w:t>.</w:t>
      </w:r>
      <w:r>
        <w:t xml:space="preserve"> </w:t>
      </w:r>
      <w:r w:rsidR="001B5542" w:rsidRPr="0065238F">
        <w:t>Рассмотрение Заявок осуществляется Организатором Аукциона в соответствии с требованиями, установленными законодательством, регулирующим земельные отношения, и настоящим извещением о проведен</w:t>
      </w:r>
      <w:proofErr w:type="gramStart"/>
      <w:r w:rsidR="001B5542" w:rsidRPr="0065238F">
        <w:t>ии Ау</w:t>
      </w:r>
      <w:proofErr w:type="gramEnd"/>
      <w:r w:rsidR="001B5542" w:rsidRPr="0065238F">
        <w:t>кциона.</w:t>
      </w:r>
    </w:p>
    <w:p w:rsidR="001B5542" w:rsidRPr="0065238F" w:rsidRDefault="005F4EF5" w:rsidP="001B5542">
      <w:pPr>
        <w:tabs>
          <w:tab w:val="left" w:pos="854"/>
        </w:tabs>
        <w:ind w:firstLine="459"/>
        <w:jc w:val="both"/>
      </w:pPr>
      <w:r>
        <w:t>5.3</w:t>
      </w:r>
      <w:r w:rsidR="00167E24">
        <w:t xml:space="preserve">. </w:t>
      </w:r>
      <w:r w:rsidR="001B5542" w:rsidRPr="0065238F">
        <w:t xml:space="preserve">По результатам рассмотрения Организатором Аукциона поданных заявок Оператор сообщает заявителям на участие в Аукционе о статусах поданных ими заявок путем направления уведомлений, </w:t>
      </w:r>
      <w:proofErr w:type="gramStart"/>
      <w:r w:rsidR="001B5542" w:rsidRPr="0065238F">
        <w:t>содержащих</w:t>
      </w:r>
      <w:proofErr w:type="gramEnd"/>
      <w:r w:rsidR="001B5542" w:rsidRPr="0065238F">
        <w:t xml:space="preserve"> в том числе информацию о допуске к участию в Аукционе либо отказе в допуске к участию в Аукционе.</w:t>
      </w:r>
    </w:p>
    <w:p w:rsidR="001B5542" w:rsidRPr="0065238F" w:rsidRDefault="005F4EF5" w:rsidP="001B5542">
      <w:pPr>
        <w:tabs>
          <w:tab w:val="left" w:pos="854"/>
        </w:tabs>
        <w:ind w:firstLine="459"/>
        <w:jc w:val="both"/>
      </w:pPr>
      <w:r>
        <w:t>5.4</w:t>
      </w:r>
      <w:r w:rsidR="00167E24">
        <w:t xml:space="preserve">. </w:t>
      </w:r>
      <w:r w:rsidR="001B5542" w:rsidRPr="0065238F">
        <w:t>В Аукционе могут участвовать только заявители, признанные участниками Аукциона.</w:t>
      </w:r>
    </w:p>
    <w:p w:rsidR="001B5542" w:rsidRPr="0065238F" w:rsidRDefault="001B5542" w:rsidP="001B5542">
      <w:pPr>
        <w:tabs>
          <w:tab w:val="left" w:pos="6300"/>
        </w:tabs>
        <w:ind w:firstLine="709"/>
        <w:jc w:val="center"/>
        <w:rPr>
          <w:b/>
        </w:rPr>
      </w:pPr>
      <w:r>
        <w:rPr>
          <w:b/>
        </w:rPr>
        <w:t>6</w:t>
      </w:r>
      <w:r w:rsidRPr="0065238F">
        <w:rPr>
          <w:b/>
        </w:rPr>
        <w:t>. Порядок проведен</w:t>
      </w:r>
      <w:r w:rsidR="00734C32">
        <w:rPr>
          <w:b/>
        </w:rPr>
        <w:t>ия аукциона в электронной форме</w:t>
      </w:r>
    </w:p>
    <w:p w:rsidR="001B5542" w:rsidRPr="0065238F" w:rsidRDefault="00167E24" w:rsidP="001B5542">
      <w:pPr>
        <w:ind w:firstLine="567"/>
        <w:jc w:val="both"/>
      </w:pPr>
      <w:r>
        <w:t xml:space="preserve">6.1. </w:t>
      </w:r>
      <w:r w:rsidR="001B5542" w:rsidRPr="0065238F">
        <w:t>Процедура аукциона проводится в день и время, указанные в на</w:t>
      </w:r>
      <w:r w:rsidR="00337C2D">
        <w:t>стоящем извещении  о проведен</w:t>
      </w:r>
      <w:proofErr w:type="gramStart"/>
      <w:r w:rsidR="00337C2D">
        <w:t xml:space="preserve">ии </w:t>
      </w:r>
      <w:r w:rsidR="001B5542" w:rsidRPr="0065238F">
        <w:t>ау</w:t>
      </w:r>
      <w:proofErr w:type="gramEnd"/>
      <w:r w:rsidR="001B5542" w:rsidRPr="0065238F">
        <w:t>кциона, путем последовательного повышения уча</w:t>
      </w:r>
      <w:r w:rsidR="003D3E4E">
        <w:t xml:space="preserve">стниками </w:t>
      </w:r>
      <w:r w:rsidR="005231C8">
        <w:t>начального размера годовой арендной платы</w:t>
      </w:r>
      <w:r w:rsidR="003D3E4E">
        <w:t xml:space="preserve"> </w:t>
      </w:r>
      <w:r w:rsidR="001B5542" w:rsidRPr="0065238F">
        <w:t>на величину, равную либо кратную величине «шага аукциона».</w:t>
      </w:r>
    </w:p>
    <w:p w:rsidR="001B5542" w:rsidRPr="0065238F" w:rsidRDefault="001B5542" w:rsidP="001B5542">
      <w:pPr>
        <w:ind w:firstLine="567"/>
        <w:jc w:val="both"/>
      </w:pPr>
      <w:r w:rsidRPr="0065238F">
        <w:t xml:space="preserve">«Шаг аукциона» установлен организатором аукциона в фиксированной сумме, в размере </w:t>
      </w:r>
      <w:r w:rsidR="00337C2D">
        <w:t>3 % от начального (минимального</w:t>
      </w:r>
      <w:r w:rsidR="0035664F">
        <w:t xml:space="preserve">) </w:t>
      </w:r>
      <w:r w:rsidR="009A5F8C">
        <w:t>размера годовой арендной платы</w:t>
      </w:r>
      <w:r w:rsidRPr="0065238F">
        <w:t xml:space="preserve">, указанной в настоящем  извещении  и не изменяется в течение всего аукциона. </w:t>
      </w:r>
    </w:p>
    <w:p w:rsidR="001B5542" w:rsidRPr="0065238F" w:rsidRDefault="001B5542" w:rsidP="001B5542">
      <w:pPr>
        <w:ind w:firstLine="567"/>
        <w:jc w:val="both"/>
      </w:pPr>
      <w:r w:rsidRPr="0065238F">
        <w:lastRenderedPageBreak/>
        <w:t xml:space="preserve">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w:t>
      </w:r>
      <w:r w:rsidR="00337C2D">
        <w:t>размере годовой арендной платы</w:t>
      </w:r>
      <w:r w:rsidRPr="0065238F">
        <w:t xml:space="preserve"> земельного уча</w:t>
      </w:r>
      <w:r>
        <w:t>с</w:t>
      </w:r>
      <w:r w:rsidRPr="0065238F">
        <w:t>тка.</w:t>
      </w:r>
    </w:p>
    <w:p w:rsidR="001B5542" w:rsidRPr="0065238F" w:rsidRDefault="001B5542" w:rsidP="001B5542">
      <w:pPr>
        <w:ind w:firstLine="567"/>
        <w:jc w:val="both"/>
      </w:pPr>
      <w:r w:rsidRPr="0065238F">
        <w:t>Со времени начала проведения процедуры аукциона оператором электронной площадки размещается:</w:t>
      </w:r>
    </w:p>
    <w:p w:rsidR="001B5542" w:rsidRPr="0065238F" w:rsidRDefault="001B5542" w:rsidP="001B5542">
      <w:pPr>
        <w:ind w:firstLine="567"/>
        <w:jc w:val="both"/>
      </w:pPr>
      <w:r w:rsidRPr="0065238F">
        <w:t xml:space="preserve">а) в открытой части электронной площадки - информация о начале проведения процедуры аукциона с указанием наименования земельного участка, </w:t>
      </w:r>
      <w:r w:rsidR="00337C2D" w:rsidRPr="00337C2D">
        <w:t>рыночной стоимости начального размера годовой арендной платы</w:t>
      </w:r>
      <w:r w:rsidR="00734C32">
        <w:t xml:space="preserve"> земельного участка</w:t>
      </w:r>
      <w:r w:rsidR="00337C2D" w:rsidRPr="00337C2D">
        <w:t xml:space="preserve"> </w:t>
      </w:r>
      <w:r w:rsidRPr="0065238F">
        <w:t>и текущего «шага аукциона»;</w:t>
      </w:r>
    </w:p>
    <w:p w:rsidR="001B5542" w:rsidRPr="0065238F" w:rsidRDefault="001B5542" w:rsidP="001B5542">
      <w:pPr>
        <w:ind w:firstLine="567"/>
        <w:jc w:val="both"/>
      </w:pPr>
      <w:proofErr w:type="gramStart"/>
      <w:r w:rsidRPr="0065238F">
        <w:t>б) в закрытой части электронной площадки - помимо информации, указанной в открытой части электронной площадки,</w:t>
      </w:r>
      <w:r w:rsidR="0035664F">
        <w:t xml:space="preserve"> также предложения о </w:t>
      </w:r>
      <w:r w:rsidR="00337C2D">
        <w:t>размере</w:t>
      </w:r>
      <w:r w:rsidR="00337C2D" w:rsidRPr="00337C2D">
        <w:t xml:space="preserve"> годовой арендной платы</w:t>
      </w:r>
      <w:r w:rsidR="0035664F">
        <w:t xml:space="preserve"> </w:t>
      </w:r>
      <w:r w:rsidR="00734C32">
        <w:t xml:space="preserve"> земельного участ</w:t>
      </w:r>
      <w:r w:rsidR="004453E1">
        <w:t>к</w:t>
      </w:r>
      <w:r w:rsidR="00734C32">
        <w:t>а</w:t>
      </w:r>
      <w:r w:rsidRPr="0065238F">
        <w:t xml:space="preserve"> и время их поступления, величина повышения</w:t>
      </w:r>
      <w:r w:rsidR="004453E1">
        <w:t xml:space="preserve"> начального размера годовой арендной платы</w:t>
      </w:r>
      <w:r w:rsidRPr="0065238F">
        <w:t xml:space="preserve"> </w:t>
      </w:r>
      <w:r w:rsidR="00734C32">
        <w:t xml:space="preserve">земельного участка </w:t>
      </w:r>
      <w:r w:rsidRPr="0065238F">
        <w:t xml:space="preserve">(«шаг аукциона»), время, оставшееся до окончания </w:t>
      </w:r>
      <w:r w:rsidR="0035664F">
        <w:t xml:space="preserve">приема предложений о </w:t>
      </w:r>
      <w:r w:rsidR="004453E1">
        <w:t>размере годовой арендной платы</w:t>
      </w:r>
      <w:r w:rsidRPr="0065238F">
        <w:t xml:space="preserve"> </w:t>
      </w:r>
      <w:r w:rsidR="00734C32">
        <w:t>земельного</w:t>
      </w:r>
      <w:r w:rsidR="004453E1">
        <w:t xml:space="preserve"> участок</w:t>
      </w:r>
      <w:r w:rsidRPr="0065238F">
        <w:t>.</w:t>
      </w:r>
      <w:proofErr w:type="gramEnd"/>
    </w:p>
    <w:p w:rsidR="001B5542" w:rsidRPr="0065238F" w:rsidRDefault="001B5542" w:rsidP="001B5542">
      <w:pPr>
        <w:ind w:firstLine="567"/>
        <w:jc w:val="both"/>
      </w:pPr>
      <w:r w:rsidRPr="0065238F">
        <w:t>В течение одного часа со времени начала проведения процедуры аукциона участн</w:t>
      </w:r>
      <w:r w:rsidR="0035664F">
        <w:t>икам предлагается заявить о</w:t>
      </w:r>
      <w:r w:rsidR="009A5F8C">
        <w:t xml:space="preserve"> намерении заключить договор аренды</w:t>
      </w:r>
      <w:r w:rsidRPr="0065238F">
        <w:t xml:space="preserve"> земельного участка по начальной цене. В случае если в течение указанного времени:</w:t>
      </w:r>
    </w:p>
    <w:p w:rsidR="001B5542" w:rsidRPr="0065238F" w:rsidRDefault="001B5542" w:rsidP="001B5542">
      <w:pPr>
        <w:ind w:firstLine="567"/>
        <w:jc w:val="both"/>
      </w:pPr>
      <w:proofErr w:type="gramStart"/>
      <w:r w:rsidRPr="0065238F">
        <w:t>а) поступило пре</w:t>
      </w:r>
      <w:r w:rsidR="0035664F">
        <w:t xml:space="preserve">дложение о </w:t>
      </w:r>
      <w:r w:rsidR="004453E1">
        <w:t>начальном размере годовой арендной платы</w:t>
      </w:r>
      <w:r w:rsidRPr="0065238F">
        <w:t xml:space="preserve"> </w:t>
      </w:r>
      <w:r w:rsidR="00734C32">
        <w:t>земельного участ</w:t>
      </w:r>
      <w:r w:rsidR="004453E1">
        <w:t>к</w:t>
      </w:r>
      <w:r w:rsidR="00734C32">
        <w:t>а</w:t>
      </w:r>
      <w:r w:rsidRPr="0065238F">
        <w:t>, то время для представления следующих предложений об ув</w:t>
      </w:r>
      <w:r w:rsidR="0035664F">
        <w:t xml:space="preserve">еличенной на «шаг аукциона» </w:t>
      </w:r>
      <w:r w:rsidR="004453E1">
        <w:t>размере годовой арендной платы</w:t>
      </w:r>
      <w:r w:rsidR="00734C32">
        <w:t xml:space="preserve"> земельного</w:t>
      </w:r>
      <w:r w:rsidRPr="0065238F">
        <w:t xml:space="preserve"> участк</w:t>
      </w:r>
      <w:r w:rsidR="00734C32">
        <w:t>а</w:t>
      </w:r>
      <w:r w:rsidRPr="0065238F">
        <w:t xml:space="preserve"> продлевается на 10 минут со времени представления каждого следующего предложения.</w:t>
      </w:r>
      <w:proofErr w:type="gramEnd"/>
      <w:r w:rsidRPr="0065238F">
        <w:t xml:space="preserve"> Если в течение 10 минут после представления посл</w:t>
      </w:r>
      <w:r w:rsidR="0035664F">
        <w:t xml:space="preserve">еднего предложения о </w:t>
      </w:r>
      <w:r w:rsidR="004453E1" w:rsidRPr="004453E1">
        <w:t>размере годовой аре</w:t>
      </w:r>
      <w:r w:rsidR="00734C32">
        <w:t>ндной платы  земельного участ</w:t>
      </w:r>
      <w:r w:rsidR="004453E1" w:rsidRPr="004453E1">
        <w:t>к</w:t>
      </w:r>
      <w:r w:rsidR="00734C32">
        <w:t>а</w:t>
      </w:r>
      <w:r w:rsidR="004453E1" w:rsidRPr="004453E1">
        <w:t xml:space="preserve"> </w:t>
      </w:r>
      <w:r w:rsidRPr="0065238F">
        <w:t>следующее предложение не поступило, аукцион с помощью программно-аппаратных средств электронной площадки завершается;</w:t>
      </w:r>
    </w:p>
    <w:p w:rsidR="001B5542" w:rsidRPr="0065238F" w:rsidRDefault="001B5542" w:rsidP="001B5542">
      <w:pPr>
        <w:ind w:firstLine="567"/>
        <w:jc w:val="both"/>
      </w:pPr>
      <w:r w:rsidRPr="0065238F">
        <w:t>б) не поступило ни одного пре</w:t>
      </w:r>
      <w:r w:rsidR="0035664F">
        <w:t xml:space="preserve">дложения о </w:t>
      </w:r>
      <w:r w:rsidR="004453E1" w:rsidRPr="004453E1">
        <w:t>ра</w:t>
      </w:r>
      <w:r w:rsidR="00734C32">
        <w:t>змере годовой арендной платы земельного участ</w:t>
      </w:r>
      <w:r w:rsidR="004453E1" w:rsidRPr="004453E1">
        <w:t>к</w:t>
      </w:r>
      <w:r w:rsidR="00734C32">
        <w:t>а</w:t>
      </w:r>
      <w:r w:rsidRPr="0065238F">
        <w:t>, то аукцион с помощью программно-аппаратных средств электронной площадки завершается. В этом случае временем окончания предста</w:t>
      </w:r>
      <w:r w:rsidR="0035664F">
        <w:t xml:space="preserve">вления предложений о </w:t>
      </w:r>
      <w:r w:rsidR="004453E1" w:rsidRPr="004453E1">
        <w:t>ра</w:t>
      </w:r>
      <w:r w:rsidR="00734C32">
        <w:t>змере годовой арендной платы земельного участ</w:t>
      </w:r>
      <w:r w:rsidR="004453E1" w:rsidRPr="004453E1">
        <w:t>к</w:t>
      </w:r>
      <w:r w:rsidR="00734C32">
        <w:t>а</w:t>
      </w:r>
      <w:r w:rsidR="004453E1" w:rsidRPr="004453E1">
        <w:t xml:space="preserve"> </w:t>
      </w:r>
      <w:r w:rsidRPr="0065238F">
        <w:t>является время завершения аукциона.</w:t>
      </w:r>
    </w:p>
    <w:p w:rsidR="001B5542" w:rsidRPr="0065238F" w:rsidRDefault="001B5542" w:rsidP="001B5542">
      <w:pPr>
        <w:ind w:firstLine="567"/>
        <w:jc w:val="both"/>
      </w:pPr>
      <w:r w:rsidRPr="0065238F">
        <w:t>При этом программными средствами электронной площадки обеспечивается:</w:t>
      </w:r>
    </w:p>
    <w:p w:rsidR="001B5542" w:rsidRPr="0065238F" w:rsidRDefault="001B5542" w:rsidP="001B5542">
      <w:pPr>
        <w:ind w:firstLine="567"/>
        <w:jc w:val="both"/>
      </w:pPr>
      <w:r w:rsidRPr="0065238F">
        <w:t>а) исключение возможности подачи учас</w:t>
      </w:r>
      <w:r w:rsidR="0035664F">
        <w:t xml:space="preserve">тником предложения о </w:t>
      </w:r>
      <w:r w:rsidR="004453E1" w:rsidRPr="004453E1">
        <w:t>р</w:t>
      </w:r>
      <w:r w:rsidR="00734C32">
        <w:t>азмере годовой арендной платы земельного участ</w:t>
      </w:r>
      <w:r w:rsidR="004453E1" w:rsidRPr="004453E1">
        <w:t>к</w:t>
      </w:r>
      <w:r w:rsidR="00734C32">
        <w:t>а</w:t>
      </w:r>
      <w:r w:rsidR="004453E1">
        <w:t>,</w:t>
      </w:r>
      <w:r w:rsidRPr="0065238F">
        <w:t xml:space="preserve"> не соответствующего увеличению текущей цены на величину «шага аукциона»;</w:t>
      </w:r>
    </w:p>
    <w:p w:rsidR="001B5542" w:rsidRPr="0065238F" w:rsidRDefault="001B5542" w:rsidP="001B5542">
      <w:pPr>
        <w:ind w:firstLine="567"/>
        <w:jc w:val="both"/>
      </w:pPr>
      <w:r w:rsidRPr="0065238F">
        <w:t>б) уведомление участника в случае, если предложен</w:t>
      </w:r>
      <w:r w:rsidR="0035664F">
        <w:t xml:space="preserve">ие этого участника о </w:t>
      </w:r>
      <w:r w:rsidR="004453E1" w:rsidRPr="004453E1">
        <w:t>ра</w:t>
      </w:r>
      <w:r w:rsidR="00734C32">
        <w:t>змере годовой арендной платы земельного участ</w:t>
      </w:r>
      <w:r w:rsidR="004453E1" w:rsidRPr="004453E1">
        <w:t>к</w:t>
      </w:r>
      <w:r w:rsidR="00734C32">
        <w:t>а</w:t>
      </w:r>
      <w:r w:rsidR="004453E1" w:rsidRPr="004453E1">
        <w:t xml:space="preserve"> </w:t>
      </w:r>
      <w:r w:rsidRPr="0065238F">
        <w:t>не может быть принято в связи с подачей аналогичного предложения ранее другим участником.</w:t>
      </w:r>
    </w:p>
    <w:p w:rsidR="001B5542" w:rsidRDefault="001B5542" w:rsidP="001B5542">
      <w:pPr>
        <w:pStyle w:val="2a"/>
        <w:shd w:val="clear" w:color="auto" w:fill="auto"/>
        <w:tabs>
          <w:tab w:val="left" w:pos="567"/>
        </w:tabs>
        <w:spacing w:after="0" w:line="240" w:lineRule="auto"/>
        <w:ind w:firstLine="0"/>
        <w:jc w:val="both"/>
        <w:rPr>
          <w:sz w:val="24"/>
          <w:szCs w:val="24"/>
        </w:rPr>
      </w:pPr>
      <w:r w:rsidRPr="0065238F">
        <w:rPr>
          <w:sz w:val="24"/>
          <w:szCs w:val="24"/>
        </w:rPr>
        <w:tab/>
        <w:t xml:space="preserve">Победителем аукциона признается участник, предложивший наибольшую цену на </w:t>
      </w:r>
      <w:r w:rsidR="0035664F">
        <w:rPr>
          <w:sz w:val="24"/>
          <w:szCs w:val="24"/>
        </w:rPr>
        <w:t xml:space="preserve">право заключения договора </w:t>
      </w:r>
      <w:r w:rsidR="004453E1">
        <w:rPr>
          <w:sz w:val="24"/>
          <w:szCs w:val="24"/>
        </w:rPr>
        <w:t>аренды</w:t>
      </w:r>
      <w:r w:rsidRPr="0065238F">
        <w:rPr>
          <w:sz w:val="24"/>
          <w:szCs w:val="24"/>
        </w:rPr>
        <w:t xml:space="preserve"> земельного участка.</w:t>
      </w:r>
    </w:p>
    <w:p w:rsidR="00F27027" w:rsidRDefault="00167E24" w:rsidP="00F27027">
      <w:pPr>
        <w:suppressAutoHyphens w:val="0"/>
        <w:autoSpaceDE w:val="0"/>
        <w:autoSpaceDN w:val="0"/>
        <w:adjustRightInd w:val="0"/>
        <w:ind w:firstLine="708"/>
        <w:jc w:val="both"/>
        <w:rPr>
          <w:lang w:eastAsia="ru-RU"/>
        </w:rPr>
      </w:pPr>
      <w:r w:rsidRPr="00580486">
        <w:rPr>
          <w:lang w:eastAsia="ru-RU"/>
        </w:rPr>
        <w:t xml:space="preserve">6.2. </w:t>
      </w:r>
      <w:r w:rsidR="00F27027" w:rsidRPr="00580486">
        <w:rPr>
          <w:lang w:eastAsia="ru-RU"/>
        </w:rPr>
        <w:t>Ход проведения процедуры аукциона фиксируется в протоколе проведения электронного аукциона. Протокол проведения электронного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 В протоколе проведения электронного аукциона указываются адрес электронной площадки, дата, время начала и окончания электронного</w:t>
      </w:r>
      <w:r w:rsidR="003731D2">
        <w:rPr>
          <w:lang w:eastAsia="ru-RU"/>
        </w:rPr>
        <w:t xml:space="preserve"> аукциона, начальный размер годовой арендной платы земельного участка</w:t>
      </w:r>
      <w:r w:rsidR="00F27027" w:rsidRPr="00580486">
        <w:rPr>
          <w:lang w:eastAsia="ru-RU"/>
        </w:rPr>
        <w:t xml:space="preserve"> в день проведения электронного аукциона, все максимальные предложения каждого участника о </w:t>
      </w:r>
      <w:r w:rsidR="0009243C" w:rsidRPr="0009243C">
        <w:rPr>
          <w:lang w:eastAsia="ru-RU"/>
        </w:rPr>
        <w:t>размере год</w:t>
      </w:r>
      <w:r w:rsidR="003731D2">
        <w:rPr>
          <w:lang w:eastAsia="ru-RU"/>
        </w:rPr>
        <w:t>овой арендной платы земельного участ</w:t>
      </w:r>
      <w:r w:rsidR="0009243C" w:rsidRPr="0009243C">
        <w:rPr>
          <w:lang w:eastAsia="ru-RU"/>
        </w:rPr>
        <w:t>к</w:t>
      </w:r>
      <w:r w:rsidR="003731D2">
        <w:rPr>
          <w:lang w:eastAsia="ru-RU"/>
        </w:rPr>
        <w:t>а</w:t>
      </w:r>
      <w:r w:rsidR="00F27027" w:rsidRPr="00580486">
        <w:rPr>
          <w:lang w:eastAsia="ru-RU"/>
        </w:rPr>
        <w:t>. 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 подписание данного протокола усиленной квалифицированной электронной подписью лицом, уполномоченным действовать от имени организатора аукциона, и его размещение в течение одного рабочего дня со дня подписания данного протокола на электронной площадке. 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w:t>
      </w:r>
    </w:p>
    <w:p w:rsidR="001B5542" w:rsidRPr="0065238F" w:rsidRDefault="001B5542" w:rsidP="001B5542">
      <w:pPr>
        <w:pStyle w:val="2a"/>
        <w:shd w:val="clear" w:color="auto" w:fill="auto"/>
        <w:tabs>
          <w:tab w:val="left" w:pos="567"/>
        </w:tabs>
        <w:spacing w:after="0" w:line="240" w:lineRule="auto"/>
        <w:ind w:firstLine="0"/>
        <w:jc w:val="both"/>
        <w:rPr>
          <w:sz w:val="24"/>
          <w:szCs w:val="24"/>
        </w:rPr>
      </w:pPr>
      <w:r w:rsidRPr="0065238F">
        <w:rPr>
          <w:sz w:val="24"/>
          <w:szCs w:val="24"/>
        </w:rPr>
        <w:tab/>
        <w:t>Процедура аукциона считается завершенной с момента подписания Продавцом протокола об итогах аукциона.</w:t>
      </w:r>
    </w:p>
    <w:p w:rsidR="001B5542" w:rsidRPr="0065238F" w:rsidRDefault="001B5542" w:rsidP="001B5542">
      <w:pPr>
        <w:pStyle w:val="2a"/>
        <w:shd w:val="clear" w:color="auto" w:fill="auto"/>
        <w:tabs>
          <w:tab w:val="left" w:pos="567"/>
        </w:tabs>
        <w:spacing w:after="0" w:line="240" w:lineRule="auto"/>
        <w:ind w:firstLine="0"/>
        <w:jc w:val="both"/>
        <w:rPr>
          <w:sz w:val="24"/>
          <w:szCs w:val="24"/>
        </w:rPr>
      </w:pPr>
      <w:r w:rsidRPr="0065238F">
        <w:rPr>
          <w:sz w:val="24"/>
          <w:szCs w:val="24"/>
        </w:rPr>
        <w:tab/>
      </w:r>
      <w:r w:rsidR="00167E24">
        <w:rPr>
          <w:sz w:val="24"/>
          <w:szCs w:val="24"/>
        </w:rPr>
        <w:t xml:space="preserve">6.3. </w:t>
      </w:r>
      <w:r w:rsidRPr="0065238F">
        <w:rPr>
          <w:sz w:val="24"/>
          <w:szCs w:val="24"/>
        </w:rPr>
        <w:t>Аукцион признается несостоявшимся в следующих случаях:</w:t>
      </w:r>
    </w:p>
    <w:p w:rsidR="001B5542" w:rsidRPr="0065238F" w:rsidRDefault="001B5542" w:rsidP="001B5542">
      <w:pPr>
        <w:pStyle w:val="2a"/>
        <w:numPr>
          <w:ilvl w:val="0"/>
          <w:numId w:val="7"/>
        </w:numPr>
        <w:shd w:val="clear" w:color="auto" w:fill="auto"/>
        <w:tabs>
          <w:tab w:val="left" w:pos="284"/>
        </w:tabs>
        <w:spacing w:after="0" w:line="240" w:lineRule="auto"/>
        <w:ind w:firstLine="0"/>
        <w:jc w:val="both"/>
        <w:rPr>
          <w:sz w:val="24"/>
          <w:szCs w:val="24"/>
        </w:rPr>
      </w:pPr>
      <w:r w:rsidRPr="0065238F">
        <w:rPr>
          <w:sz w:val="24"/>
          <w:szCs w:val="24"/>
        </w:rPr>
        <w:t xml:space="preserve">не было подано ни одной заявки на участие либо ни один из Претендентов не признан </w:t>
      </w:r>
      <w:r w:rsidRPr="0065238F">
        <w:rPr>
          <w:sz w:val="24"/>
          <w:szCs w:val="24"/>
        </w:rPr>
        <w:lastRenderedPageBreak/>
        <w:t>участником;</w:t>
      </w:r>
    </w:p>
    <w:p w:rsidR="001B5542" w:rsidRPr="0065238F" w:rsidRDefault="001B5542" w:rsidP="001B5542">
      <w:pPr>
        <w:pStyle w:val="2a"/>
        <w:numPr>
          <w:ilvl w:val="0"/>
          <w:numId w:val="7"/>
        </w:numPr>
        <w:shd w:val="clear" w:color="auto" w:fill="auto"/>
        <w:tabs>
          <w:tab w:val="left" w:pos="284"/>
        </w:tabs>
        <w:spacing w:after="0" w:line="240" w:lineRule="auto"/>
        <w:ind w:firstLine="0"/>
        <w:jc w:val="both"/>
        <w:rPr>
          <w:sz w:val="24"/>
          <w:szCs w:val="24"/>
        </w:rPr>
      </w:pPr>
      <w:r w:rsidRPr="0065238F">
        <w:rPr>
          <w:sz w:val="24"/>
          <w:szCs w:val="24"/>
        </w:rPr>
        <w:t>принято решение о признании только одного Претендента участником;</w:t>
      </w:r>
    </w:p>
    <w:p w:rsidR="001B5542" w:rsidRPr="0065238F" w:rsidRDefault="001B5542" w:rsidP="001B5542">
      <w:pPr>
        <w:pStyle w:val="2a"/>
        <w:numPr>
          <w:ilvl w:val="0"/>
          <w:numId w:val="7"/>
        </w:numPr>
        <w:shd w:val="clear" w:color="auto" w:fill="auto"/>
        <w:tabs>
          <w:tab w:val="left" w:pos="284"/>
        </w:tabs>
        <w:spacing w:after="0" w:line="240" w:lineRule="auto"/>
        <w:ind w:firstLine="0"/>
        <w:jc w:val="both"/>
        <w:rPr>
          <w:sz w:val="24"/>
          <w:szCs w:val="24"/>
        </w:rPr>
      </w:pPr>
      <w:r w:rsidRPr="0065238F">
        <w:rPr>
          <w:sz w:val="24"/>
          <w:szCs w:val="24"/>
        </w:rPr>
        <w:t>ни один из участников не сделал предложение о начально</w:t>
      </w:r>
      <w:r w:rsidR="0009243C">
        <w:rPr>
          <w:sz w:val="24"/>
          <w:szCs w:val="24"/>
        </w:rPr>
        <w:t>м ра</w:t>
      </w:r>
      <w:r w:rsidR="003731D2">
        <w:rPr>
          <w:sz w:val="24"/>
          <w:szCs w:val="24"/>
        </w:rPr>
        <w:t>змере годовой арендной платы земельного участ</w:t>
      </w:r>
      <w:r w:rsidR="0009243C">
        <w:rPr>
          <w:sz w:val="24"/>
          <w:szCs w:val="24"/>
        </w:rPr>
        <w:t>к</w:t>
      </w:r>
      <w:r w:rsidR="003731D2">
        <w:rPr>
          <w:sz w:val="24"/>
          <w:szCs w:val="24"/>
        </w:rPr>
        <w:t>а</w:t>
      </w:r>
      <w:r w:rsidRPr="0065238F">
        <w:rPr>
          <w:sz w:val="24"/>
          <w:szCs w:val="24"/>
        </w:rPr>
        <w:t>.</w:t>
      </w:r>
    </w:p>
    <w:p w:rsidR="001B5542" w:rsidRPr="0065238F" w:rsidRDefault="001B5542" w:rsidP="001B5542">
      <w:pPr>
        <w:pStyle w:val="2a"/>
        <w:shd w:val="clear" w:color="auto" w:fill="auto"/>
        <w:tabs>
          <w:tab w:val="left" w:pos="567"/>
        </w:tabs>
        <w:spacing w:after="0" w:line="240" w:lineRule="auto"/>
        <w:ind w:firstLine="0"/>
        <w:jc w:val="both"/>
        <w:rPr>
          <w:sz w:val="24"/>
          <w:szCs w:val="24"/>
        </w:rPr>
      </w:pPr>
      <w:r w:rsidRPr="0065238F">
        <w:rPr>
          <w:sz w:val="24"/>
          <w:szCs w:val="24"/>
        </w:rPr>
        <w:tab/>
        <w:t>Решение о признан</w:t>
      </w:r>
      <w:proofErr w:type="gramStart"/>
      <w:r w:rsidRPr="0065238F">
        <w:rPr>
          <w:sz w:val="24"/>
          <w:szCs w:val="24"/>
        </w:rPr>
        <w:t>ии ау</w:t>
      </w:r>
      <w:proofErr w:type="gramEnd"/>
      <w:r w:rsidRPr="0065238F">
        <w:rPr>
          <w:sz w:val="24"/>
          <w:szCs w:val="24"/>
        </w:rPr>
        <w:t>кциона несостоявшимся оформляется протоколом об итогах аукциона.</w:t>
      </w:r>
    </w:p>
    <w:p w:rsidR="001B5542" w:rsidRPr="0065238F" w:rsidRDefault="001B5542" w:rsidP="001B5542">
      <w:pPr>
        <w:pStyle w:val="2a"/>
        <w:shd w:val="clear" w:color="auto" w:fill="auto"/>
        <w:tabs>
          <w:tab w:val="left" w:pos="567"/>
        </w:tabs>
        <w:spacing w:after="0" w:line="240" w:lineRule="auto"/>
        <w:ind w:firstLine="0"/>
        <w:jc w:val="both"/>
        <w:rPr>
          <w:sz w:val="24"/>
          <w:szCs w:val="24"/>
        </w:rPr>
      </w:pPr>
      <w:r w:rsidRPr="0065238F">
        <w:rPr>
          <w:sz w:val="24"/>
          <w:szCs w:val="24"/>
        </w:rPr>
        <w:tab/>
        <w:t>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данного протокола, а также размещается в открытой части единой электронной торговой площадки следующая информация:</w:t>
      </w:r>
    </w:p>
    <w:p w:rsidR="001B5542" w:rsidRPr="0065238F" w:rsidRDefault="001B5542" w:rsidP="001B5542">
      <w:pPr>
        <w:pStyle w:val="2a"/>
        <w:numPr>
          <w:ilvl w:val="0"/>
          <w:numId w:val="7"/>
        </w:numPr>
        <w:shd w:val="clear" w:color="auto" w:fill="auto"/>
        <w:tabs>
          <w:tab w:val="left" w:pos="284"/>
        </w:tabs>
        <w:spacing w:after="0" w:line="240" w:lineRule="auto"/>
        <w:ind w:firstLine="0"/>
        <w:jc w:val="both"/>
        <w:rPr>
          <w:sz w:val="24"/>
          <w:szCs w:val="24"/>
        </w:rPr>
      </w:pPr>
      <w:r w:rsidRPr="0065238F">
        <w:rPr>
          <w:sz w:val="24"/>
          <w:szCs w:val="24"/>
        </w:rPr>
        <w:t>наиме</w:t>
      </w:r>
      <w:r w:rsidR="00C735C9">
        <w:rPr>
          <w:sz w:val="24"/>
          <w:szCs w:val="24"/>
        </w:rPr>
        <w:t xml:space="preserve">нование предмета договора </w:t>
      </w:r>
      <w:r w:rsidR="0009243C">
        <w:rPr>
          <w:sz w:val="24"/>
          <w:szCs w:val="24"/>
        </w:rPr>
        <w:t>аренды</w:t>
      </w:r>
      <w:r w:rsidRPr="0065238F">
        <w:rPr>
          <w:sz w:val="24"/>
          <w:szCs w:val="24"/>
        </w:rPr>
        <w:t xml:space="preserve"> и иные позволяющие его индивидуализировать сведения;</w:t>
      </w:r>
    </w:p>
    <w:p w:rsidR="001B5542" w:rsidRPr="0065238F" w:rsidRDefault="001B5542" w:rsidP="001B5542">
      <w:pPr>
        <w:pStyle w:val="2a"/>
        <w:numPr>
          <w:ilvl w:val="0"/>
          <w:numId w:val="7"/>
        </w:numPr>
        <w:shd w:val="clear" w:color="auto" w:fill="auto"/>
        <w:tabs>
          <w:tab w:val="left" w:pos="284"/>
        </w:tabs>
        <w:spacing w:after="0" w:line="240" w:lineRule="auto"/>
        <w:ind w:firstLine="0"/>
        <w:jc w:val="both"/>
        <w:rPr>
          <w:sz w:val="24"/>
          <w:szCs w:val="24"/>
        </w:rPr>
      </w:pPr>
      <w:r w:rsidRPr="0065238F">
        <w:rPr>
          <w:sz w:val="24"/>
          <w:szCs w:val="24"/>
        </w:rPr>
        <w:t>цена сделки;</w:t>
      </w:r>
    </w:p>
    <w:p w:rsidR="00C735C9" w:rsidRPr="0065238F" w:rsidRDefault="0009243C" w:rsidP="007E7EBA">
      <w:pPr>
        <w:pStyle w:val="2a"/>
        <w:shd w:val="clear" w:color="auto" w:fill="auto"/>
        <w:tabs>
          <w:tab w:val="left" w:pos="284"/>
        </w:tabs>
        <w:spacing w:after="0" w:line="240" w:lineRule="auto"/>
        <w:ind w:firstLine="0"/>
        <w:jc w:val="both"/>
        <w:rPr>
          <w:sz w:val="24"/>
          <w:szCs w:val="24"/>
          <w:lang w:eastAsia="en-US"/>
        </w:rPr>
      </w:pPr>
      <w:r>
        <w:rPr>
          <w:sz w:val="24"/>
          <w:szCs w:val="24"/>
        </w:rPr>
        <w:t xml:space="preserve">- </w:t>
      </w:r>
      <w:r w:rsidR="001B5542" w:rsidRPr="0065238F">
        <w:rPr>
          <w:sz w:val="24"/>
          <w:szCs w:val="24"/>
        </w:rPr>
        <w:t xml:space="preserve">фамилия, имя, отчество физического лица или </w:t>
      </w:r>
      <w:proofErr w:type="gramStart"/>
      <w:r w:rsidR="001B5542" w:rsidRPr="0065238F">
        <w:rPr>
          <w:sz w:val="24"/>
          <w:szCs w:val="24"/>
        </w:rPr>
        <w:t>наименовании</w:t>
      </w:r>
      <w:proofErr w:type="gramEnd"/>
      <w:r w:rsidR="001B5542" w:rsidRPr="0065238F">
        <w:rPr>
          <w:sz w:val="24"/>
          <w:szCs w:val="24"/>
        </w:rPr>
        <w:t xml:space="preserve"> юридического лица - Победителя торгов.</w:t>
      </w:r>
    </w:p>
    <w:p w:rsidR="008D1C0E" w:rsidRPr="00A626D3" w:rsidRDefault="001B5542" w:rsidP="008D1C0E">
      <w:pPr>
        <w:pStyle w:val="af4"/>
        <w:spacing w:after="0"/>
        <w:ind w:firstLine="708"/>
        <w:jc w:val="center"/>
        <w:rPr>
          <w:b/>
        </w:rPr>
      </w:pPr>
      <w:r w:rsidRPr="0065238F">
        <w:t xml:space="preserve">     </w:t>
      </w:r>
      <w:r>
        <w:t xml:space="preserve"> 7</w:t>
      </w:r>
      <w:r w:rsidR="00C735C9">
        <w:rPr>
          <w:b/>
        </w:rPr>
        <w:t xml:space="preserve">. Заключение договора </w:t>
      </w:r>
      <w:r w:rsidR="003731D2">
        <w:rPr>
          <w:b/>
        </w:rPr>
        <w:t>аренды</w:t>
      </w:r>
      <w:r w:rsidRPr="0065238F">
        <w:rPr>
          <w:b/>
        </w:rPr>
        <w:t xml:space="preserve"> земельного учас</w:t>
      </w:r>
      <w:r>
        <w:rPr>
          <w:b/>
        </w:rPr>
        <w:t>тка</w:t>
      </w:r>
    </w:p>
    <w:p w:rsidR="001B5542" w:rsidRPr="00580486" w:rsidRDefault="008D1C0E" w:rsidP="00A626D3">
      <w:pPr>
        <w:suppressAutoHyphens w:val="0"/>
        <w:autoSpaceDE w:val="0"/>
        <w:autoSpaceDN w:val="0"/>
        <w:adjustRightInd w:val="0"/>
        <w:ind w:firstLine="708"/>
        <w:jc w:val="both"/>
      </w:pPr>
      <w:r w:rsidRPr="00580486">
        <w:t xml:space="preserve">7.1. </w:t>
      </w:r>
      <w:r w:rsidR="00C735C9" w:rsidRPr="00580486">
        <w:t xml:space="preserve">Договор </w:t>
      </w:r>
      <w:r w:rsidR="0009243C">
        <w:t>аренды</w:t>
      </w:r>
      <w:r w:rsidR="001B5542" w:rsidRPr="00580486">
        <w:t xml:space="preserve"> земельного участка с победителем аукциона заключается</w:t>
      </w:r>
      <w:r w:rsidR="00A626D3" w:rsidRPr="00580486">
        <w:rPr>
          <w:lang w:eastAsia="ru-RU"/>
        </w:rPr>
        <w:t xml:space="preserve"> в электронной форме и подписывается усиленной квалифицированной электронной подписью сторон такого договора </w:t>
      </w:r>
      <w:r w:rsidR="001B5542" w:rsidRPr="00580486">
        <w:t xml:space="preserve">не ранее чем через 10 дней со дня размещения информации о результатах аукциона на официальном сайте Российской Федерации в сети «Интернет». При отказе или уклонении победителя аукциона от заключения в установленный </w:t>
      </w:r>
      <w:r w:rsidR="00C735C9" w:rsidRPr="00580486">
        <w:t xml:space="preserve">срок договора </w:t>
      </w:r>
      <w:r w:rsidR="0009243C">
        <w:t>аренды</w:t>
      </w:r>
      <w:r w:rsidR="001B5542" w:rsidRPr="00580486">
        <w:t xml:space="preserve"> земельного участка   задаток   ему   не возвращается,   он  утрачивает    право на   заключение  указанного договора. Результаты аукциона аннулируются продавцом. Зад</w:t>
      </w:r>
      <w:r w:rsidR="00C735C9" w:rsidRPr="00580486">
        <w:t xml:space="preserve">аток зачисляется в бюджет </w:t>
      </w:r>
      <w:r w:rsidR="00A626D3" w:rsidRPr="00580486">
        <w:t xml:space="preserve">Поворинского </w:t>
      </w:r>
      <w:r w:rsidR="001B5542" w:rsidRPr="00580486">
        <w:t>муниципального района.</w:t>
      </w:r>
    </w:p>
    <w:p w:rsidR="008D1C0E" w:rsidRPr="00580486" w:rsidRDefault="008D1C0E" w:rsidP="008D1C0E">
      <w:pPr>
        <w:suppressAutoHyphens w:val="0"/>
        <w:autoSpaceDE w:val="0"/>
        <w:autoSpaceDN w:val="0"/>
        <w:adjustRightInd w:val="0"/>
        <w:ind w:firstLine="708"/>
        <w:jc w:val="both"/>
        <w:rPr>
          <w:lang w:eastAsia="ru-RU"/>
        </w:rPr>
      </w:pPr>
      <w:r w:rsidRPr="00580486">
        <w:rPr>
          <w:lang w:eastAsia="ru-RU"/>
        </w:rPr>
        <w:t xml:space="preserve">7.2. В течение пяти дней со дня истечения срока, предусмотренного п. 7.1., </w:t>
      </w:r>
      <w:r w:rsidR="00580486" w:rsidRPr="00580486">
        <w:rPr>
          <w:lang w:eastAsia="ru-RU"/>
        </w:rPr>
        <w:t xml:space="preserve">Организатор аукциона направляет </w:t>
      </w:r>
      <w:r w:rsidRPr="00580486">
        <w:rPr>
          <w:lang w:eastAsia="ru-RU"/>
        </w:rPr>
        <w:t xml:space="preserve">победителю электронного аукциона или иным лицам, с которыми заключается договор </w:t>
      </w:r>
      <w:r w:rsidR="0009243C">
        <w:rPr>
          <w:lang w:eastAsia="ru-RU"/>
        </w:rPr>
        <w:t>аренды</w:t>
      </w:r>
      <w:r w:rsidRPr="00580486">
        <w:rPr>
          <w:lang w:eastAsia="ru-RU"/>
        </w:rPr>
        <w:t xml:space="preserve"> земельного участка, подписанный проект договора аренды такого участка.</w:t>
      </w:r>
    </w:p>
    <w:p w:rsidR="00A626D3" w:rsidRDefault="008D1C0E" w:rsidP="00A626D3">
      <w:pPr>
        <w:ind w:firstLine="708"/>
        <w:jc w:val="both"/>
        <w:rPr>
          <w:b/>
          <w:color w:val="000000"/>
          <w:lang w:eastAsia="ru-RU"/>
        </w:rPr>
      </w:pPr>
      <w:r w:rsidRPr="00580486">
        <w:t xml:space="preserve">7.3. </w:t>
      </w:r>
      <w:r w:rsidR="001B5542" w:rsidRPr="00580486">
        <w:t xml:space="preserve">Размер </w:t>
      </w:r>
      <w:r w:rsidR="0009243C">
        <w:rPr>
          <w:bCs/>
          <w:color w:val="333333"/>
          <w:shd w:val="clear" w:color="auto" w:fill="FEFEFE"/>
        </w:rPr>
        <w:t>годовой арендной платы</w:t>
      </w:r>
      <w:r w:rsidR="00C735C9" w:rsidRPr="00580486">
        <w:rPr>
          <w:bCs/>
          <w:color w:val="333333"/>
          <w:shd w:val="clear" w:color="auto" w:fill="FEFEFE"/>
        </w:rPr>
        <w:t xml:space="preserve"> </w:t>
      </w:r>
      <w:r w:rsidR="0009243C">
        <w:rPr>
          <w:bCs/>
          <w:color w:val="333333"/>
          <w:shd w:val="clear" w:color="auto" w:fill="FEFEFE"/>
        </w:rPr>
        <w:t>за</w:t>
      </w:r>
      <w:r w:rsidR="0009243C">
        <w:t xml:space="preserve"> земельный участок</w:t>
      </w:r>
      <w:r w:rsidR="001B5542" w:rsidRPr="00580486">
        <w:t>, определенной  по итогам аукциона, за вычетом суммы внесенного задатка производится победителем аукциона единовременно в течение 5 (пяти) дней с</w:t>
      </w:r>
      <w:r w:rsidR="00C735C9" w:rsidRPr="00580486">
        <w:t xml:space="preserve">о дня заключения договора </w:t>
      </w:r>
      <w:r w:rsidR="0009243C">
        <w:t>аренды</w:t>
      </w:r>
      <w:r w:rsidR="001B5542" w:rsidRPr="00580486">
        <w:t xml:space="preserve"> земельного участка на реквизиты указанные в договоре</w:t>
      </w:r>
      <w:r w:rsidR="00E71D52" w:rsidRPr="00580486">
        <w:t>.</w:t>
      </w:r>
      <w:r w:rsidR="001B5542" w:rsidRPr="0065238F">
        <w:rPr>
          <w:b/>
          <w:color w:val="000000"/>
          <w:lang w:eastAsia="ru-RU"/>
        </w:rPr>
        <w:t xml:space="preserve">    </w:t>
      </w:r>
    </w:p>
    <w:p w:rsidR="005F4EF5" w:rsidRPr="005F4EF5" w:rsidRDefault="005F4EF5" w:rsidP="005F4EF5">
      <w:pPr>
        <w:ind w:firstLine="708"/>
        <w:jc w:val="both"/>
        <w:rPr>
          <w:color w:val="000000"/>
          <w:lang w:eastAsia="ru-RU"/>
        </w:rPr>
      </w:pPr>
      <w:r w:rsidRPr="005F4EF5">
        <w:rPr>
          <w:color w:val="000000"/>
          <w:lang w:eastAsia="ru-RU"/>
        </w:rPr>
        <w:t>7.4. Если договор аренды земельного участка в течение десяти рабочих дней со дня направления победителю аукциона проекта не был им подписан, и представлен в уполномоченный орган, уполномоченный орган направляет указанный договор иному участнику аукциона, который сделал предпоследнее предложение о цене предмета аукциона, по цене, предложенной таким участником аукциона.</w:t>
      </w:r>
    </w:p>
    <w:p w:rsidR="005F4EF5" w:rsidRPr="005F4EF5" w:rsidRDefault="005F4EF5" w:rsidP="005F4EF5">
      <w:pPr>
        <w:ind w:firstLine="708"/>
        <w:jc w:val="both"/>
        <w:rPr>
          <w:color w:val="000000"/>
          <w:lang w:eastAsia="ru-RU"/>
        </w:rPr>
      </w:pPr>
      <w:r>
        <w:rPr>
          <w:color w:val="000000"/>
          <w:lang w:eastAsia="ru-RU"/>
        </w:rPr>
        <w:t>7</w:t>
      </w:r>
      <w:r w:rsidRPr="005F4EF5">
        <w:rPr>
          <w:color w:val="000000"/>
          <w:lang w:eastAsia="ru-RU"/>
        </w:rPr>
        <w:t>.</w:t>
      </w:r>
      <w:r>
        <w:rPr>
          <w:color w:val="000000"/>
          <w:lang w:eastAsia="ru-RU"/>
        </w:rPr>
        <w:t>5.</w:t>
      </w:r>
      <w:r w:rsidRPr="005F4EF5">
        <w:rPr>
          <w:color w:val="000000"/>
          <w:lang w:eastAsia="ru-RU"/>
        </w:rPr>
        <w:t xml:space="preserve"> В случае</w:t>
      </w:r>
      <w:proofErr w:type="gramStart"/>
      <w:r w:rsidRPr="005F4EF5">
        <w:rPr>
          <w:color w:val="000000"/>
          <w:lang w:eastAsia="ru-RU"/>
        </w:rPr>
        <w:t>,</w:t>
      </w:r>
      <w:proofErr w:type="gramEnd"/>
      <w:r w:rsidRPr="005F4EF5">
        <w:rPr>
          <w:color w:val="000000"/>
          <w:lang w:eastAsia="ru-RU"/>
        </w:rPr>
        <w:t xml:space="preserve"> если в течение десяти рабочих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подписал договор, организатор аукциона вправе объявить о проведении повторного аукциона или распорядиться земельным участком иным образом в соответствии с Земельным кодексом РФ.</w:t>
      </w:r>
    </w:p>
    <w:p w:rsidR="005F4EF5" w:rsidRPr="005F4EF5" w:rsidRDefault="005F4EF5" w:rsidP="005F4EF5">
      <w:pPr>
        <w:ind w:firstLine="708"/>
        <w:jc w:val="both"/>
        <w:rPr>
          <w:color w:val="000000"/>
          <w:lang w:eastAsia="ru-RU"/>
        </w:rPr>
      </w:pPr>
      <w:r>
        <w:rPr>
          <w:color w:val="000000"/>
          <w:lang w:eastAsia="ru-RU"/>
        </w:rPr>
        <w:t>7</w:t>
      </w:r>
      <w:r w:rsidRPr="005F4EF5">
        <w:rPr>
          <w:color w:val="000000"/>
          <w:lang w:eastAsia="ru-RU"/>
        </w:rPr>
        <w:t>.</w:t>
      </w:r>
      <w:r>
        <w:rPr>
          <w:color w:val="000000"/>
          <w:lang w:eastAsia="ru-RU"/>
        </w:rPr>
        <w:t>6.</w:t>
      </w:r>
      <w:r w:rsidRPr="005F4EF5">
        <w:rPr>
          <w:color w:val="000000"/>
          <w:lang w:eastAsia="ru-RU"/>
        </w:rPr>
        <w:t xml:space="preserve"> </w:t>
      </w:r>
      <w:proofErr w:type="gramStart"/>
      <w:r w:rsidRPr="005F4EF5">
        <w:rPr>
          <w:color w:val="000000"/>
          <w:lang w:eastAsia="ru-RU"/>
        </w:rPr>
        <w:t>Организатор аукциона вправе объявить о проведении повторного аукциона в случае, если аукцион был признан несостоявшимся и лицо, подавшее единственную заявку на участие в аукционе, заявитель, признанный единственным участником аукциона, или единственный принявший участие в аукционе его участник в десяти рабочих дней со дня направления им проекта договора аренды земельного участка не подписали указанный договор (при наличии указанных лиц).</w:t>
      </w:r>
      <w:proofErr w:type="gramEnd"/>
      <w:r w:rsidRPr="005F4EF5">
        <w:rPr>
          <w:color w:val="000000"/>
          <w:lang w:eastAsia="ru-RU"/>
        </w:rPr>
        <w:t xml:space="preserve"> При этом условия повторного аукциона могут быть изменены.</w:t>
      </w:r>
    </w:p>
    <w:p w:rsidR="005F4EF5" w:rsidRPr="00351BCF" w:rsidRDefault="005F4EF5" w:rsidP="00351BCF">
      <w:pPr>
        <w:ind w:firstLine="708"/>
        <w:jc w:val="both"/>
        <w:rPr>
          <w:color w:val="000000"/>
          <w:lang w:eastAsia="ru-RU"/>
        </w:rPr>
      </w:pPr>
      <w:r>
        <w:rPr>
          <w:color w:val="000000"/>
          <w:lang w:eastAsia="ru-RU"/>
        </w:rPr>
        <w:t>7</w:t>
      </w:r>
      <w:r w:rsidRPr="005F4EF5">
        <w:rPr>
          <w:color w:val="000000"/>
          <w:lang w:eastAsia="ru-RU"/>
        </w:rPr>
        <w:t>.</w:t>
      </w:r>
      <w:r>
        <w:rPr>
          <w:color w:val="000000"/>
          <w:lang w:eastAsia="ru-RU"/>
        </w:rPr>
        <w:t>7.</w:t>
      </w:r>
      <w:r w:rsidRPr="005F4EF5">
        <w:rPr>
          <w:color w:val="000000"/>
          <w:lang w:eastAsia="ru-RU"/>
        </w:rPr>
        <w:t xml:space="preserve"> В случае</w:t>
      </w:r>
      <w:proofErr w:type="gramStart"/>
      <w:r w:rsidRPr="005F4EF5">
        <w:rPr>
          <w:color w:val="000000"/>
          <w:lang w:eastAsia="ru-RU"/>
        </w:rPr>
        <w:t>,</w:t>
      </w:r>
      <w:proofErr w:type="gramEnd"/>
      <w:r w:rsidRPr="005F4EF5">
        <w:rPr>
          <w:color w:val="000000"/>
          <w:lang w:eastAsia="ru-RU"/>
        </w:rPr>
        <w:t xml:space="preserve"> если победитель аукциона или иное лицо, с которым договор аренды земельного участка заключается в соответствии с пунктом 13, 14 или 20 статьи 39.12 Земельного кодекса РФ, в течение десяти рабочих дней со дня направления им уполномоченным органом проекта указанного договора не подписали указанный договор, уполномоченный орган в течение пяти рабочих дней со дня истечения этого срока направляет сведения, предусмотренные подпунктами 1 - 3 пункта 29 статьи 39.12 Земельного кодекса РФ,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1B5542" w:rsidRPr="0065238F" w:rsidRDefault="00580486" w:rsidP="007E7EBA">
      <w:pPr>
        <w:suppressAutoHyphens w:val="0"/>
        <w:autoSpaceDE w:val="0"/>
        <w:autoSpaceDN w:val="0"/>
        <w:adjustRightInd w:val="0"/>
        <w:jc w:val="both"/>
        <w:rPr>
          <w:b/>
          <w:color w:val="000000"/>
          <w:lang w:eastAsia="ru-RU"/>
        </w:rPr>
      </w:pPr>
      <w:r>
        <w:rPr>
          <w:b/>
          <w:color w:val="000000"/>
          <w:lang w:eastAsia="ru-RU"/>
        </w:rPr>
        <w:lastRenderedPageBreak/>
        <w:t xml:space="preserve">   </w:t>
      </w:r>
      <w:r w:rsidR="007E7EBA">
        <w:rPr>
          <w:b/>
          <w:color w:val="000000"/>
          <w:lang w:eastAsia="ru-RU"/>
        </w:rPr>
        <w:t xml:space="preserve">        </w:t>
      </w:r>
      <w:r w:rsidR="001B5542" w:rsidRPr="0065238F">
        <w:rPr>
          <w:b/>
          <w:color w:val="000000"/>
          <w:lang w:eastAsia="ru-RU"/>
        </w:rPr>
        <w:t xml:space="preserve">                                         </w:t>
      </w:r>
      <w:r w:rsidR="001B5542" w:rsidRPr="001B5542">
        <w:rPr>
          <w:b/>
          <w:color w:val="000000"/>
          <w:lang w:eastAsia="ru-RU"/>
        </w:rPr>
        <w:t>8</w:t>
      </w:r>
      <w:r w:rsidR="001B5542" w:rsidRPr="0065238F">
        <w:rPr>
          <w:b/>
          <w:color w:val="000000"/>
          <w:lang w:eastAsia="ru-RU"/>
        </w:rPr>
        <w:t>. Заключительные положения</w:t>
      </w:r>
    </w:p>
    <w:p w:rsidR="001B5542" w:rsidRPr="0065238F" w:rsidRDefault="001B5542" w:rsidP="001B5542">
      <w:pPr>
        <w:jc w:val="both"/>
        <w:rPr>
          <w:color w:val="000000"/>
          <w:lang w:eastAsia="ru-RU"/>
        </w:rPr>
      </w:pPr>
      <w:r w:rsidRPr="0065238F">
        <w:rPr>
          <w:color w:val="000000"/>
          <w:lang w:eastAsia="ru-RU"/>
        </w:rPr>
        <w:t xml:space="preserve">          </w:t>
      </w:r>
      <w:r w:rsidR="008D1C0E">
        <w:rPr>
          <w:color w:val="000000"/>
          <w:lang w:eastAsia="ru-RU"/>
        </w:rPr>
        <w:t>8.1.</w:t>
      </w:r>
      <w:r w:rsidRPr="0065238F">
        <w:rPr>
          <w:color w:val="000000"/>
          <w:lang w:eastAsia="ru-RU"/>
        </w:rPr>
        <w:t xml:space="preserve"> Все вопросы, касающиеся проведения аукциона, не нашедшие отражения в настоящем извещении о проведен</w:t>
      </w:r>
      <w:proofErr w:type="gramStart"/>
      <w:r w:rsidRPr="0065238F">
        <w:rPr>
          <w:color w:val="000000"/>
          <w:lang w:eastAsia="ru-RU"/>
        </w:rPr>
        <w:t>ии ау</w:t>
      </w:r>
      <w:proofErr w:type="gramEnd"/>
      <w:r w:rsidRPr="0065238F">
        <w:rPr>
          <w:color w:val="000000"/>
          <w:lang w:eastAsia="ru-RU"/>
        </w:rPr>
        <w:t>кциона, регулируются законодательством Российской Федерации.</w:t>
      </w:r>
    </w:p>
    <w:p w:rsidR="001B5542" w:rsidRPr="0065238F" w:rsidRDefault="008D1C0E" w:rsidP="001B5542">
      <w:pPr>
        <w:autoSpaceDE w:val="0"/>
        <w:autoSpaceDN w:val="0"/>
        <w:adjustRightInd w:val="0"/>
        <w:ind w:firstLine="720"/>
        <w:jc w:val="both"/>
        <w:rPr>
          <w:lang w:eastAsia="ru-RU"/>
        </w:rPr>
      </w:pPr>
      <w:r>
        <w:rPr>
          <w:lang w:eastAsia="ru-RU"/>
        </w:rPr>
        <w:t xml:space="preserve">8.2. </w:t>
      </w:r>
      <w:r w:rsidR="001B5542" w:rsidRPr="0065238F">
        <w:rPr>
          <w:lang w:eastAsia="ru-RU"/>
        </w:rPr>
        <w:t xml:space="preserve">Организатор аукциона вправе отказаться от проведения аукциона в любое время, но не </w:t>
      </w:r>
      <w:proofErr w:type="gramStart"/>
      <w:r w:rsidR="001B5542" w:rsidRPr="0065238F">
        <w:rPr>
          <w:lang w:eastAsia="ru-RU"/>
        </w:rPr>
        <w:t>позднее</w:t>
      </w:r>
      <w:proofErr w:type="gramEnd"/>
      <w:r w:rsidR="001B5542" w:rsidRPr="0065238F">
        <w:rPr>
          <w:lang w:eastAsia="ru-RU"/>
        </w:rPr>
        <w:t xml:space="preserve">  чем за 3 (три) дня до наступления даты его проведения.</w:t>
      </w:r>
    </w:p>
    <w:p w:rsidR="001B5542" w:rsidRPr="0065238F" w:rsidRDefault="001B5542" w:rsidP="001B5542">
      <w:pPr>
        <w:jc w:val="both"/>
        <w:rPr>
          <w:color w:val="000000"/>
          <w:lang w:eastAsia="ru-RU"/>
        </w:rPr>
      </w:pPr>
      <w:r w:rsidRPr="0065238F">
        <w:rPr>
          <w:color w:val="000000"/>
          <w:lang w:eastAsia="ru-RU"/>
        </w:rPr>
        <w:t xml:space="preserve">          </w:t>
      </w:r>
      <w:r w:rsidR="008D1C0E">
        <w:rPr>
          <w:color w:val="000000"/>
          <w:lang w:eastAsia="ru-RU"/>
        </w:rPr>
        <w:t xml:space="preserve">8.3. </w:t>
      </w:r>
      <w:r w:rsidRPr="0065238F">
        <w:rPr>
          <w:color w:val="000000"/>
          <w:lang w:eastAsia="ru-RU"/>
        </w:rPr>
        <w:t xml:space="preserve">Настоящее извещение опубликовано и размещено по следующим адресам в сети Интернет: </w:t>
      </w:r>
    </w:p>
    <w:p w:rsidR="001B5542" w:rsidRPr="0065238F" w:rsidRDefault="001B5542" w:rsidP="00C735C9">
      <w:pPr>
        <w:rPr>
          <w:color w:val="000000"/>
          <w:lang w:eastAsia="ru-RU"/>
        </w:rPr>
      </w:pPr>
      <w:r w:rsidRPr="0065238F">
        <w:rPr>
          <w:color w:val="000000"/>
          <w:lang w:eastAsia="ru-RU"/>
        </w:rPr>
        <w:t xml:space="preserve">         -</w:t>
      </w:r>
      <w:r w:rsidRPr="0065238F">
        <w:rPr>
          <w:rStyle w:val="apple-converted-space"/>
          <w:color w:val="000000"/>
        </w:rPr>
        <w:t> </w:t>
      </w:r>
      <w:hyperlink r:id="rId12" w:history="1">
        <w:r w:rsidRPr="0065238F">
          <w:rPr>
            <w:rStyle w:val="ab"/>
            <w:lang w:val="en-US"/>
          </w:rPr>
          <w:t>www</w:t>
        </w:r>
        <w:r w:rsidRPr="0065238F">
          <w:rPr>
            <w:rStyle w:val="ab"/>
          </w:rPr>
          <w:t>.</w:t>
        </w:r>
        <w:proofErr w:type="spellStart"/>
        <w:r w:rsidRPr="0065238F">
          <w:rPr>
            <w:rStyle w:val="ab"/>
            <w:lang w:val="en-US"/>
          </w:rPr>
          <w:t>torgi</w:t>
        </w:r>
        <w:proofErr w:type="spellEnd"/>
        <w:r w:rsidRPr="0065238F">
          <w:rPr>
            <w:rStyle w:val="ab"/>
          </w:rPr>
          <w:t>.</w:t>
        </w:r>
        <w:proofErr w:type="spellStart"/>
        <w:r w:rsidRPr="0065238F">
          <w:rPr>
            <w:rStyle w:val="ab"/>
            <w:lang w:val="en-US"/>
          </w:rPr>
          <w:t>gov</w:t>
        </w:r>
        <w:proofErr w:type="spellEnd"/>
        <w:r w:rsidRPr="0065238F">
          <w:rPr>
            <w:rStyle w:val="ab"/>
          </w:rPr>
          <w:t>.</w:t>
        </w:r>
        <w:proofErr w:type="spellStart"/>
        <w:r w:rsidRPr="0065238F">
          <w:rPr>
            <w:rStyle w:val="ab"/>
            <w:lang w:val="en-US"/>
          </w:rPr>
          <w:t>ru</w:t>
        </w:r>
        <w:proofErr w:type="spellEnd"/>
      </w:hyperlink>
      <w:r w:rsidRPr="0065238F">
        <w:rPr>
          <w:color w:val="000000"/>
          <w:lang w:eastAsia="ru-RU"/>
        </w:rPr>
        <w:t>- официальный сайт РФ для размещения информа</w:t>
      </w:r>
      <w:r w:rsidR="00C735C9">
        <w:rPr>
          <w:color w:val="000000"/>
          <w:lang w:eastAsia="ru-RU"/>
        </w:rPr>
        <w:t xml:space="preserve">ции                      о </w:t>
      </w:r>
      <w:r w:rsidRPr="0065238F">
        <w:rPr>
          <w:color w:val="000000"/>
          <w:lang w:eastAsia="ru-RU"/>
        </w:rPr>
        <w:t>проведении торгов;</w:t>
      </w:r>
    </w:p>
    <w:p w:rsidR="001B5542" w:rsidRPr="00E71D52" w:rsidRDefault="001B5542" w:rsidP="001B5542">
      <w:pPr>
        <w:jc w:val="both"/>
      </w:pPr>
      <w:r w:rsidRPr="00E71D52">
        <w:rPr>
          <w:color w:val="000000"/>
          <w:lang w:eastAsia="ru-RU"/>
        </w:rPr>
        <w:t xml:space="preserve">        - </w:t>
      </w:r>
      <w:r w:rsidR="00E71D52" w:rsidRPr="00E71D52">
        <w:rPr>
          <w:color w:val="088794"/>
          <w:u w:val="single"/>
        </w:rPr>
        <w:t xml:space="preserve">http://www. povoradm.e-gov36.ru  </w:t>
      </w:r>
      <w:r w:rsidRPr="00E71D52">
        <w:rPr>
          <w:color w:val="000000"/>
          <w:lang w:eastAsia="ru-RU"/>
        </w:rPr>
        <w:t xml:space="preserve">- </w:t>
      </w:r>
      <w:r w:rsidR="00C735C9" w:rsidRPr="00E71D52">
        <w:t xml:space="preserve">официальном </w:t>
      </w:r>
      <w:proofErr w:type="gramStart"/>
      <w:r w:rsidR="00C735C9" w:rsidRPr="00E71D52">
        <w:t>сайте</w:t>
      </w:r>
      <w:proofErr w:type="gramEnd"/>
      <w:r w:rsidR="00C735C9" w:rsidRPr="00E71D52">
        <w:t xml:space="preserve"> администрации </w:t>
      </w:r>
      <w:r w:rsidR="00E71D52" w:rsidRPr="00E71D52">
        <w:t xml:space="preserve">Поворинского </w:t>
      </w:r>
      <w:r w:rsidR="00C735C9" w:rsidRPr="00E71D52">
        <w:t>муниципального района.</w:t>
      </w:r>
    </w:p>
    <w:p w:rsidR="001B5542" w:rsidRPr="009714ED" w:rsidRDefault="00C50463" w:rsidP="00C50463">
      <w:pPr>
        <w:suppressAutoHyphens w:val="0"/>
        <w:autoSpaceDE w:val="0"/>
        <w:autoSpaceDN w:val="0"/>
        <w:adjustRightInd w:val="0"/>
        <w:ind w:firstLine="708"/>
        <w:jc w:val="both"/>
        <w:rPr>
          <w:rFonts w:eastAsia="Arial"/>
          <w:kern w:val="1"/>
          <w:lang w:eastAsia="ar-SA"/>
        </w:rPr>
      </w:pPr>
      <w:r>
        <w:rPr>
          <w:rFonts w:eastAsia="Arial"/>
          <w:kern w:val="1"/>
          <w:lang w:eastAsia="ar-SA"/>
        </w:rPr>
        <w:t xml:space="preserve">Дата размещения настоящего извещения на </w:t>
      </w:r>
      <w:r>
        <w:rPr>
          <w:lang w:eastAsia="ru-RU"/>
        </w:rPr>
        <w:t xml:space="preserve">официальном </w:t>
      </w:r>
      <w:r w:rsidRPr="00E71D52">
        <w:t>сайте администрации Поворинского муниципального района</w:t>
      </w:r>
      <w:r w:rsidR="00350312">
        <w:rPr>
          <w:rFonts w:eastAsia="Arial"/>
          <w:kern w:val="1"/>
          <w:lang w:eastAsia="ar-SA"/>
        </w:rPr>
        <w:t xml:space="preserve"> – 23.12.</w:t>
      </w:r>
      <w:r>
        <w:rPr>
          <w:rFonts w:eastAsia="Arial"/>
          <w:kern w:val="1"/>
          <w:lang w:eastAsia="ar-SA"/>
        </w:rPr>
        <w:t>2025 г.</w:t>
      </w:r>
    </w:p>
    <w:p w:rsidR="002F6034" w:rsidRDefault="002F6034" w:rsidP="00097BD5">
      <w:pPr>
        <w:pStyle w:val="af8"/>
        <w:jc w:val="right"/>
        <w:rPr>
          <w:b w:val="0"/>
          <w:sz w:val="24"/>
          <w:szCs w:val="24"/>
        </w:rPr>
      </w:pPr>
    </w:p>
    <w:p w:rsidR="002F6034" w:rsidRDefault="002F6034" w:rsidP="00097BD5">
      <w:pPr>
        <w:pStyle w:val="af8"/>
        <w:jc w:val="right"/>
        <w:rPr>
          <w:b w:val="0"/>
          <w:sz w:val="24"/>
          <w:szCs w:val="24"/>
        </w:rPr>
      </w:pPr>
    </w:p>
    <w:p w:rsidR="002F6034" w:rsidRDefault="002F6034" w:rsidP="00097BD5">
      <w:pPr>
        <w:pStyle w:val="af8"/>
        <w:jc w:val="right"/>
        <w:rPr>
          <w:b w:val="0"/>
          <w:sz w:val="24"/>
          <w:szCs w:val="24"/>
        </w:rPr>
      </w:pPr>
    </w:p>
    <w:p w:rsidR="002F6034" w:rsidRDefault="002F6034" w:rsidP="00097BD5">
      <w:pPr>
        <w:pStyle w:val="af8"/>
        <w:jc w:val="right"/>
        <w:rPr>
          <w:b w:val="0"/>
          <w:sz w:val="24"/>
          <w:szCs w:val="24"/>
        </w:rPr>
      </w:pPr>
    </w:p>
    <w:p w:rsidR="000954C7" w:rsidRPr="000954C7" w:rsidRDefault="000954C7" w:rsidP="000954C7">
      <w:pPr>
        <w:pStyle w:val="af4"/>
      </w:pPr>
    </w:p>
    <w:p w:rsidR="002F6034" w:rsidRDefault="002F6034" w:rsidP="00097BD5">
      <w:pPr>
        <w:pStyle w:val="af8"/>
        <w:jc w:val="right"/>
        <w:rPr>
          <w:b w:val="0"/>
          <w:sz w:val="24"/>
          <w:szCs w:val="24"/>
        </w:rPr>
      </w:pPr>
      <w:bookmarkStart w:id="0" w:name="_GoBack"/>
      <w:bookmarkEnd w:id="0"/>
    </w:p>
    <w:sectPr w:rsidR="002F6034" w:rsidSect="00C14B87">
      <w:footerReference w:type="default" r:id="rId13"/>
      <w:footerReference w:type="first" r:id="rId14"/>
      <w:pgSz w:w="11906" w:h="16838"/>
      <w:pgMar w:top="567" w:right="723" w:bottom="568" w:left="1260" w:header="720" w:footer="11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48F7" w:rsidRDefault="001D48F7" w:rsidP="008E5576">
      <w:r>
        <w:separator/>
      </w:r>
    </w:p>
  </w:endnote>
  <w:endnote w:type="continuationSeparator" w:id="0">
    <w:p w:rsidR="001D48F7" w:rsidRDefault="001D48F7" w:rsidP="008E5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OpenSymbol">
    <w:altName w:val="Arial Unicode MS"/>
    <w:charset w:val="00"/>
    <w:family w:val="auto"/>
    <w:pitch w:val="variable"/>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Mangal">
    <w:panose1 w:val="00000400000000000000"/>
    <w:charset w:val="01"/>
    <w:family w:val="roman"/>
    <w:notTrueType/>
    <w:pitch w:val="variable"/>
    <w:sig w:usb0="00002000" w:usb1="00000000" w:usb2="00000000" w:usb3="00000000" w:csb0="00000000" w:csb1="00000000"/>
  </w:font>
  <w:font w:name="Andale Sans UI">
    <w:altName w:val="Times New Roman"/>
    <w:charset w:val="CC"/>
    <w:family w:val="auto"/>
    <w:pitch w:val="variable"/>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62CF" w:rsidRDefault="005262CF">
    <w:pPr>
      <w:pStyle w:val="af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62CF" w:rsidRDefault="005262CF">
    <w:pPr>
      <w:pStyle w:val="af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48F7" w:rsidRDefault="001D48F7" w:rsidP="008E5576">
      <w:r>
        <w:separator/>
      </w:r>
    </w:p>
  </w:footnote>
  <w:footnote w:type="continuationSeparator" w:id="0">
    <w:p w:rsidR="001D48F7" w:rsidRDefault="001D48F7" w:rsidP="008E55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start w:val="1"/>
      <w:numFmt w:val="decimal"/>
      <w:lvlText w:val="%1."/>
      <w:lvlJc w:val="left"/>
      <w:pPr>
        <w:tabs>
          <w:tab w:val="num" w:pos="0"/>
        </w:tabs>
        <w:ind w:left="720" w:hanging="360"/>
      </w:pPr>
      <w:rPr>
        <w:rFonts w:eastAsia="Arial" w:hint="default"/>
      </w:rPr>
    </w:lvl>
  </w:abstractNum>
  <w:abstractNum w:abstractNumId="2">
    <w:nsid w:val="00000009"/>
    <w:multiLevelType w:val="multilevel"/>
    <w:tmpl w:val="8CCA909A"/>
    <w:name w:val="WW8Num9"/>
    <w:lvl w:ilvl="0">
      <w:start w:val="1"/>
      <w:numFmt w:val="decimal"/>
      <w:lvlText w:val="%1."/>
      <w:lvlJc w:val="left"/>
      <w:pPr>
        <w:tabs>
          <w:tab w:val="num" w:pos="360"/>
        </w:tabs>
        <w:ind w:left="360" w:hanging="360"/>
      </w:pPr>
      <w:rPr>
        <w:rFonts w:hint="default"/>
      </w:rPr>
    </w:lvl>
    <w:lvl w:ilvl="1">
      <w:start w:val="1"/>
      <w:numFmt w:val="decimal"/>
      <w:suff w:val="space"/>
      <w:lvlText w:val="%1.%2."/>
      <w:lvlJc w:val="left"/>
      <w:pPr>
        <w:ind w:left="357" w:firstLine="3"/>
      </w:pPr>
      <w:rPr>
        <w:rFonts w:hint="default"/>
      </w:rPr>
    </w:lvl>
    <w:lvl w:ilvl="2">
      <w:start w:val="1"/>
      <w:numFmt w:val="decimal"/>
      <w:lvlText w:val="%1.%2.%3."/>
      <w:lvlJc w:val="left"/>
      <w:pPr>
        <w:tabs>
          <w:tab w:val="num" w:pos="357"/>
        </w:tabs>
        <w:ind w:left="357" w:firstLine="363"/>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
    <w:nsid w:val="456564FF"/>
    <w:multiLevelType w:val="hybridMultilevel"/>
    <w:tmpl w:val="EBBABC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35F2D4D"/>
    <w:multiLevelType w:val="multilevel"/>
    <w:tmpl w:val="349A4F2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6B00255F"/>
    <w:multiLevelType w:val="multilevel"/>
    <w:tmpl w:val="CD90B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09A185C"/>
    <w:multiLevelType w:val="multilevel"/>
    <w:tmpl w:val="76F86AC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0"/>
  </w:num>
  <w:num w:numId="2">
    <w:abstractNumId w:val="1"/>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
  </w:num>
  <w:num w:numId="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6CC"/>
    <w:rsid w:val="00002DF3"/>
    <w:rsid w:val="0000559A"/>
    <w:rsid w:val="00025578"/>
    <w:rsid w:val="000263D5"/>
    <w:rsid w:val="00037B39"/>
    <w:rsid w:val="0004317F"/>
    <w:rsid w:val="00064F8F"/>
    <w:rsid w:val="000652E3"/>
    <w:rsid w:val="00074563"/>
    <w:rsid w:val="00081DC3"/>
    <w:rsid w:val="00083860"/>
    <w:rsid w:val="00091839"/>
    <w:rsid w:val="00092159"/>
    <w:rsid w:val="0009243C"/>
    <w:rsid w:val="00093CDB"/>
    <w:rsid w:val="000954C7"/>
    <w:rsid w:val="00097BD5"/>
    <w:rsid w:val="000A7975"/>
    <w:rsid w:val="000C3287"/>
    <w:rsid w:val="000C45F9"/>
    <w:rsid w:val="000C6488"/>
    <w:rsid w:val="000F2927"/>
    <w:rsid w:val="000F4018"/>
    <w:rsid w:val="000F672B"/>
    <w:rsid w:val="00107224"/>
    <w:rsid w:val="00114F31"/>
    <w:rsid w:val="001208ED"/>
    <w:rsid w:val="001236CD"/>
    <w:rsid w:val="00124F41"/>
    <w:rsid w:val="00132DC2"/>
    <w:rsid w:val="001350BB"/>
    <w:rsid w:val="00144DA0"/>
    <w:rsid w:val="001569FC"/>
    <w:rsid w:val="00157896"/>
    <w:rsid w:val="00164686"/>
    <w:rsid w:val="00167E24"/>
    <w:rsid w:val="00180E04"/>
    <w:rsid w:val="00197D0B"/>
    <w:rsid w:val="001A3AA1"/>
    <w:rsid w:val="001A53C6"/>
    <w:rsid w:val="001A77E2"/>
    <w:rsid w:val="001B5542"/>
    <w:rsid w:val="001C221D"/>
    <w:rsid w:val="001C6C17"/>
    <w:rsid w:val="001D48F7"/>
    <w:rsid w:val="001E1A66"/>
    <w:rsid w:val="00200C98"/>
    <w:rsid w:val="002053D7"/>
    <w:rsid w:val="002338A0"/>
    <w:rsid w:val="00244D6E"/>
    <w:rsid w:val="0025196F"/>
    <w:rsid w:val="002545D7"/>
    <w:rsid w:val="00254CD7"/>
    <w:rsid w:val="00271265"/>
    <w:rsid w:val="0028141B"/>
    <w:rsid w:val="002835BB"/>
    <w:rsid w:val="00285FC4"/>
    <w:rsid w:val="00287624"/>
    <w:rsid w:val="0029007D"/>
    <w:rsid w:val="002A204D"/>
    <w:rsid w:val="002A2D42"/>
    <w:rsid w:val="002B0BCF"/>
    <w:rsid w:val="002C2A0D"/>
    <w:rsid w:val="002C4FA8"/>
    <w:rsid w:val="002C5510"/>
    <w:rsid w:val="002E7A10"/>
    <w:rsid w:val="002F6034"/>
    <w:rsid w:val="002F6FD2"/>
    <w:rsid w:val="002F7E4A"/>
    <w:rsid w:val="003102BB"/>
    <w:rsid w:val="00312E25"/>
    <w:rsid w:val="0032319E"/>
    <w:rsid w:val="00330CE2"/>
    <w:rsid w:val="00337C2D"/>
    <w:rsid w:val="00340BC2"/>
    <w:rsid w:val="00350312"/>
    <w:rsid w:val="00351BCF"/>
    <w:rsid w:val="00351EF8"/>
    <w:rsid w:val="003539E4"/>
    <w:rsid w:val="0035664F"/>
    <w:rsid w:val="003731D2"/>
    <w:rsid w:val="00376A77"/>
    <w:rsid w:val="00381072"/>
    <w:rsid w:val="00382002"/>
    <w:rsid w:val="00393AC3"/>
    <w:rsid w:val="0039547A"/>
    <w:rsid w:val="003A5A3A"/>
    <w:rsid w:val="003A5D9E"/>
    <w:rsid w:val="003B74D9"/>
    <w:rsid w:val="003B75FB"/>
    <w:rsid w:val="003C119C"/>
    <w:rsid w:val="003D3E4E"/>
    <w:rsid w:val="003D6E25"/>
    <w:rsid w:val="003F6654"/>
    <w:rsid w:val="00410777"/>
    <w:rsid w:val="00424EE0"/>
    <w:rsid w:val="0042578B"/>
    <w:rsid w:val="004268C9"/>
    <w:rsid w:val="004356B8"/>
    <w:rsid w:val="004453E1"/>
    <w:rsid w:val="00452FEF"/>
    <w:rsid w:val="004607E4"/>
    <w:rsid w:val="00473852"/>
    <w:rsid w:val="00475F2D"/>
    <w:rsid w:val="00486BC0"/>
    <w:rsid w:val="00491616"/>
    <w:rsid w:val="004920EE"/>
    <w:rsid w:val="004A3D3A"/>
    <w:rsid w:val="004A4A0B"/>
    <w:rsid w:val="004A7814"/>
    <w:rsid w:val="004B196B"/>
    <w:rsid w:val="004C1E2B"/>
    <w:rsid w:val="004C212C"/>
    <w:rsid w:val="004C38BF"/>
    <w:rsid w:val="004D6CCB"/>
    <w:rsid w:val="004F2857"/>
    <w:rsid w:val="004F6BB0"/>
    <w:rsid w:val="00500CBD"/>
    <w:rsid w:val="005231C8"/>
    <w:rsid w:val="005262CF"/>
    <w:rsid w:val="005300D1"/>
    <w:rsid w:val="005356AA"/>
    <w:rsid w:val="00546516"/>
    <w:rsid w:val="0054724C"/>
    <w:rsid w:val="005511E7"/>
    <w:rsid w:val="005521D2"/>
    <w:rsid w:val="005621B5"/>
    <w:rsid w:val="00563FD7"/>
    <w:rsid w:val="00580486"/>
    <w:rsid w:val="005850BD"/>
    <w:rsid w:val="005B49D7"/>
    <w:rsid w:val="005C2FB5"/>
    <w:rsid w:val="005C6B07"/>
    <w:rsid w:val="005D0A4B"/>
    <w:rsid w:val="005D7A99"/>
    <w:rsid w:val="005E0B95"/>
    <w:rsid w:val="005F4EF5"/>
    <w:rsid w:val="00630781"/>
    <w:rsid w:val="006324CF"/>
    <w:rsid w:val="00646CBC"/>
    <w:rsid w:val="00652743"/>
    <w:rsid w:val="006616BE"/>
    <w:rsid w:val="006622C7"/>
    <w:rsid w:val="006664F8"/>
    <w:rsid w:val="0067342C"/>
    <w:rsid w:val="006739D8"/>
    <w:rsid w:val="0069217A"/>
    <w:rsid w:val="00693324"/>
    <w:rsid w:val="00694E00"/>
    <w:rsid w:val="006A492C"/>
    <w:rsid w:val="006A5A4E"/>
    <w:rsid w:val="006B06E6"/>
    <w:rsid w:val="006B2960"/>
    <w:rsid w:val="006C1C32"/>
    <w:rsid w:val="006C761C"/>
    <w:rsid w:val="006D17BB"/>
    <w:rsid w:val="006D2B72"/>
    <w:rsid w:val="006D72C8"/>
    <w:rsid w:val="006E35F0"/>
    <w:rsid w:val="006F23EE"/>
    <w:rsid w:val="006F4B05"/>
    <w:rsid w:val="006F64B0"/>
    <w:rsid w:val="007127C7"/>
    <w:rsid w:val="00714EA6"/>
    <w:rsid w:val="0072274F"/>
    <w:rsid w:val="00734C32"/>
    <w:rsid w:val="007513A8"/>
    <w:rsid w:val="007725E1"/>
    <w:rsid w:val="00775436"/>
    <w:rsid w:val="00775D31"/>
    <w:rsid w:val="00781989"/>
    <w:rsid w:val="0078335F"/>
    <w:rsid w:val="00794B37"/>
    <w:rsid w:val="00797367"/>
    <w:rsid w:val="007A3849"/>
    <w:rsid w:val="007A57FA"/>
    <w:rsid w:val="007A7895"/>
    <w:rsid w:val="007B516A"/>
    <w:rsid w:val="007B62B7"/>
    <w:rsid w:val="007E7EBA"/>
    <w:rsid w:val="007F3BE2"/>
    <w:rsid w:val="008069F8"/>
    <w:rsid w:val="0080734D"/>
    <w:rsid w:val="008164C2"/>
    <w:rsid w:val="00820ADD"/>
    <w:rsid w:val="00822DA9"/>
    <w:rsid w:val="00824C74"/>
    <w:rsid w:val="00834200"/>
    <w:rsid w:val="0084475A"/>
    <w:rsid w:val="00852B57"/>
    <w:rsid w:val="00865581"/>
    <w:rsid w:val="0088753C"/>
    <w:rsid w:val="00895E62"/>
    <w:rsid w:val="008A3621"/>
    <w:rsid w:val="008C1A64"/>
    <w:rsid w:val="008D1518"/>
    <w:rsid w:val="008D1C0E"/>
    <w:rsid w:val="008D3E71"/>
    <w:rsid w:val="008D4951"/>
    <w:rsid w:val="008E041C"/>
    <w:rsid w:val="00900129"/>
    <w:rsid w:val="00901EF0"/>
    <w:rsid w:val="009145C5"/>
    <w:rsid w:val="009244E3"/>
    <w:rsid w:val="00941C2E"/>
    <w:rsid w:val="00952AE5"/>
    <w:rsid w:val="00955F2A"/>
    <w:rsid w:val="00961C88"/>
    <w:rsid w:val="00963608"/>
    <w:rsid w:val="0098361E"/>
    <w:rsid w:val="00984A44"/>
    <w:rsid w:val="00991848"/>
    <w:rsid w:val="00994FA4"/>
    <w:rsid w:val="00995C64"/>
    <w:rsid w:val="009A18E4"/>
    <w:rsid w:val="009A5F8C"/>
    <w:rsid w:val="009C3E1E"/>
    <w:rsid w:val="009C6093"/>
    <w:rsid w:val="009C6510"/>
    <w:rsid w:val="009D2F7E"/>
    <w:rsid w:val="009E1470"/>
    <w:rsid w:val="009E42B9"/>
    <w:rsid w:val="009E663D"/>
    <w:rsid w:val="009F5A14"/>
    <w:rsid w:val="00A13480"/>
    <w:rsid w:val="00A21A67"/>
    <w:rsid w:val="00A24713"/>
    <w:rsid w:val="00A44C15"/>
    <w:rsid w:val="00A456CC"/>
    <w:rsid w:val="00A46589"/>
    <w:rsid w:val="00A53231"/>
    <w:rsid w:val="00A626D3"/>
    <w:rsid w:val="00A92D6E"/>
    <w:rsid w:val="00A96523"/>
    <w:rsid w:val="00AB05E3"/>
    <w:rsid w:val="00AB7AC2"/>
    <w:rsid w:val="00AF3A97"/>
    <w:rsid w:val="00B04440"/>
    <w:rsid w:val="00B22371"/>
    <w:rsid w:val="00B4061D"/>
    <w:rsid w:val="00B41483"/>
    <w:rsid w:val="00B517AC"/>
    <w:rsid w:val="00B57DC9"/>
    <w:rsid w:val="00B607E2"/>
    <w:rsid w:val="00B63999"/>
    <w:rsid w:val="00B64A07"/>
    <w:rsid w:val="00B75185"/>
    <w:rsid w:val="00B800F0"/>
    <w:rsid w:val="00B803F7"/>
    <w:rsid w:val="00B922BB"/>
    <w:rsid w:val="00B97DB6"/>
    <w:rsid w:val="00BC38B1"/>
    <w:rsid w:val="00BD77EC"/>
    <w:rsid w:val="00BE14D9"/>
    <w:rsid w:val="00BE4F68"/>
    <w:rsid w:val="00BF5892"/>
    <w:rsid w:val="00C14B87"/>
    <w:rsid w:val="00C46065"/>
    <w:rsid w:val="00C50463"/>
    <w:rsid w:val="00C5084B"/>
    <w:rsid w:val="00C51971"/>
    <w:rsid w:val="00C519A0"/>
    <w:rsid w:val="00C566C7"/>
    <w:rsid w:val="00C63DE1"/>
    <w:rsid w:val="00C735C9"/>
    <w:rsid w:val="00C75F61"/>
    <w:rsid w:val="00C83E87"/>
    <w:rsid w:val="00C8613B"/>
    <w:rsid w:val="00C9617B"/>
    <w:rsid w:val="00CA0AE9"/>
    <w:rsid w:val="00CA3146"/>
    <w:rsid w:val="00CB4CAC"/>
    <w:rsid w:val="00CB7779"/>
    <w:rsid w:val="00CD1554"/>
    <w:rsid w:val="00CF3D54"/>
    <w:rsid w:val="00D074E9"/>
    <w:rsid w:val="00D10CAD"/>
    <w:rsid w:val="00D14F0F"/>
    <w:rsid w:val="00D2120E"/>
    <w:rsid w:val="00D34F4B"/>
    <w:rsid w:val="00D35B6E"/>
    <w:rsid w:val="00D4137E"/>
    <w:rsid w:val="00D459B3"/>
    <w:rsid w:val="00D5532E"/>
    <w:rsid w:val="00D8436D"/>
    <w:rsid w:val="00D87995"/>
    <w:rsid w:val="00D974E8"/>
    <w:rsid w:val="00D97D08"/>
    <w:rsid w:val="00DA6695"/>
    <w:rsid w:val="00DB3B41"/>
    <w:rsid w:val="00DB6EC8"/>
    <w:rsid w:val="00DE4C63"/>
    <w:rsid w:val="00E071FF"/>
    <w:rsid w:val="00E2562C"/>
    <w:rsid w:val="00E2735D"/>
    <w:rsid w:val="00E54B8E"/>
    <w:rsid w:val="00E552FA"/>
    <w:rsid w:val="00E65E45"/>
    <w:rsid w:val="00E66D2A"/>
    <w:rsid w:val="00E673CF"/>
    <w:rsid w:val="00E67B17"/>
    <w:rsid w:val="00E71D52"/>
    <w:rsid w:val="00E768E7"/>
    <w:rsid w:val="00E84319"/>
    <w:rsid w:val="00E922AC"/>
    <w:rsid w:val="00E95D1F"/>
    <w:rsid w:val="00EA1573"/>
    <w:rsid w:val="00EA6343"/>
    <w:rsid w:val="00EB2618"/>
    <w:rsid w:val="00ED3AF4"/>
    <w:rsid w:val="00EE2A27"/>
    <w:rsid w:val="00EF2077"/>
    <w:rsid w:val="00EF25B8"/>
    <w:rsid w:val="00F14B12"/>
    <w:rsid w:val="00F2626C"/>
    <w:rsid w:val="00F27027"/>
    <w:rsid w:val="00F36879"/>
    <w:rsid w:val="00F42A68"/>
    <w:rsid w:val="00F55F48"/>
    <w:rsid w:val="00F56EC8"/>
    <w:rsid w:val="00F60407"/>
    <w:rsid w:val="00F847C3"/>
    <w:rsid w:val="00F87658"/>
    <w:rsid w:val="00F943B3"/>
    <w:rsid w:val="00FA1199"/>
    <w:rsid w:val="00FA2124"/>
    <w:rsid w:val="00FA38D0"/>
    <w:rsid w:val="00FB479B"/>
    <w:rsid w:val="00FC5A43"/>
    <w:rsid w:val="00FE58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35" w:unhideWhenUsed="0" w:qFormat="1"/>
    <w:lsdException w:name="footnote reference" w:uiPriority="0"/>
    <w:lsdException w:name="Title" w:semiHidden="0" w:uiPriority="0" w:unhideWhenUsed="0" w:qFormat="1"/>
    <w:lsdException w:name="Default Paragraph Font" w:uiPriority="1"/>
    <w:lsdException w:name="Subtitle" w:semiHidden="0" w:uiPriority="0"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62CF"/>
    <w:pPr>
      <w:suppressAutoHyphens/>
    </w:pPr>
    <w:rPr>
      <w:sz w:val="24"/>
      <w:szCs w:val="24"/>
      <w:lang w:eastAsia="zh-CN"/>
    </w:rPr>
  </w:style>
  <w:style w:type="paragraph" w:styleId="1">
    <w:name w:val="heading 1"/>
    <w:basedOn w:val="a"/>
    <w:next w:val="a"/>
    <w:qFormat/>
    <w:rsid w:val="005262CF"/>
    <w:pPr>
      <w:keepNext/>
      <w:numPr>
        <w:numId w:val="1"/>
      </w:numPr>
      <w:outlineLvl w:val="0"/>
    </w:pPr>
    <w:rPr>
      <w:b/>
      <w:bCs/>
    </w:rPr>
  </w:style>
  <w:style w:type="paragraph" w:styleId="2">
    <w:name w:val="heading 2"/>
    <w:basedOn w:val="a"/>
    <w:next w:val="a"/>
    <w:qFormat/>
    <w:rsid w:val="005262CF"/>
    <w:pPr>
      <w:keepNext/>
      <w:spacing w:before="240" w:after="60"/>
      <w:outlineLvl w:val="1"/>
    </w:pPr>
    <w:rPr>
      <w:rFonts w:ascii="Arial" w:hAnsi="Arial" w:cs="Arial"/>
      <w:b/>
      <w:bCs/>
      <w:i/>
      <w:iCs/>
      <w:sz w:val="28"/>
      <w:szCs w:val="28"/>
    </w:rPr>
  </w:style>
  <w:style w:type="paragraph" w:styleId="3">
    <w:name w:val="heading 3"/>
    <w:basedOn w:val="a"/>
    <w:next w:val="a"/>
    <w:qFormat/>
    <w:rsid w:val="005262CF"/>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5262CF"/>
    <w:rPr>
      <w:rFonts w:cs="Times New Roman"/>
    </w:rPr>
  </w:style>
  <w:style w:type="character" w:customStyle="1" w:styleId="WW8Num1z1">
    <w:name w:val="WW8Num1z1"/>
    <w:rsid w:val="005262CF"/>
  </w:style>
  <w:style w:type="character" w:customStyle="1" w:styleId="WW8Num1z2">
    <w:name w:val="WW8Num1z2"/>
    <w:rsid w:val="005262CF"/>
  </w:style>
  <w:style w:type="character" w:customStyle="1" w:styleId="WW8Num1z3">
    <w:name w:val="WW8Num1z3"/>
    <w:rsid w:val="005262CF"/>
  </w:style>
  <w:style w:type="character" w:customStyle="1" w:styleId="WW8Num1z4">
    <w:name w:val="WW8Num1z4"/>
    <w:rsid w:val="005262CF"/>
  </w:style>
  <w:style w:type="character" w:customStyle="1" w:styleId="WW8Num1z5">
    <w:name w:val="WW8Num1z5"/>
    <w:rsid w:val="005262CF"/>
  </w:style>
  <w:style w:type="character" w:customStyle="1" w:styleId="WW8Num1z6">
    <w:name w:val="WW8Num1z6"/>
    <w:rsid w:val="005262CF"/>
  </w:style>
  <w:style w:type="character" w:customStyle="1" w:styleId="WW8Num1z7">
    <w:name w:val="WW8Num1z7"/>
    <w:rsid w:val="005262CF"/>
  </w:style>
  <w:style w:type="character" w:customStyle="1" w:styleId="WW8Num1z8">
    <w:name w:val="WW8Num1z8"/>
    <w:rsid w:val="005262CF"/>
  </w:style>
  <w:style w:type="character" w:customStyle="1" w:styleId="WW8Num2z0">
    <w:name w:val="WW8Num2z0"/>
    <w:rsid w:val="005262CF"/>
    <w:rPr>
      <w:rFonts w:eastAsia="Arial" w:hint="default"/>
    </w:rPr>
  </w:style>
  <w:style w:type="character" w:customStyle="1" w:styleId="WW8Num3z0">
    <w:name w:val="WW8Num3z0"/>
    <w:rsid w:val="005262CF"/>
    <w:rPr>
      <w:rFonts w:eastAsia="Arial" w:hint="default"/>
    </w:rPr>
  </w:style>
  <w:style w:type="character" w:customStyle="1" w:styleId="9">
    <w:name w:val="Основной шрифт абзаца9"/>
    <w:rsid w:val="005262CF"/>
  </w:style>
  <w:style w:type="character" w:customStyle="1" w:styleId="8">
    <w:name w:val="Основной шрифт абзаца8"/>
    <w:rsid w:val="005262CF"/>
  </w:style>
  <w:style w:type="character" w:customStyle="1" w:styleId="7">
    <w:name w:val="Основной шрифт абзаца7"/>
    <w:rsid w:val="005262CF"/>
  </w:style>
  <w:style w:type="character" w:customStyle="1" w:styleId="6">
    <w:name w:val="Основной шрифт абзаца6"/>
    <w:rsid w:val="005262CF"/>
  </w:style>
  <w:style w:type="character" w:customStyle="1" w:styleId="5">
    <w:name w:val="Основной шрифт абзаца5"/>
    <w:rsid w:val="005262CF"/>
  </w:style>
  <w:style w:type="character" w:customStyle="1" w:styleId="4">
    <w:name w:val="Основной шрифт абзаца4"/>
    <w:rsid w:val="005262CF"/>
  </w:style>
  <w:style w:type="character" w:customStyle="1" w:styleId="30">
    <w:name w:val="Основной шрифт абзаца3"/>
    <w:rsid w:val="005262CF"/>
  </w:style>
  <w:style w:type="character" w:customStyle="1" w:styleId="WW8Num4z0">
    <w:name w:val="WW8Num4z0"/>
    <w:rsid w:val="005262CF"/>
    <w:rPr>
      <w:rFonts w:cs="Times New Roman"/>
    </w:rPr>
  </w:style>
  <w:style w:type="character" w:customStyle="1" w:styleId="WW8Num5z0">
    <w:name w:val="WW8Num5z0"/>
    <w:rsid w:val="005262CF"/>
    <w:rPr>
      <w:rFonts w:cs="Times New Roman"/>
    </w:rPr>
  </w:style>
  <w:style w:type="character" w:customStyle="1" w:styleId="WW8Num6z0">
    <w:name w:val="WW8Num6z0"/>
    <w:rsid w:val="005262CF"/>
    <w:rPr>
      <w:rFonts w:cs="Times New Roman"/>
    </w:rPr>
  </w:style>
  <w:style w:type="character" w:customStyle="1" w:styleId="WW8Num7z0">
    <w:name w:val="WW8Num7z0"/>
    <w:rsid w:val="005262CF"/>
    <w:rPr>
      <w:rFonts w:cs="Times New Roman"/>
    </w:rPr>
  </w:style>
  <w:style w:type="character" w:customStyle="1" w:styleId="WW8Num8z0">
    <w:name w:val="WW8Num8z0"/>
    <w:rsid w:val="005262CF"/>
    <w:rPr>
      <w:rFonts w:cs="Times New Roman"/>
    </w:rPr>
  </w:style>
  <w:style w:type="character" w:customStyle="1" w:styleId="WW8Num9z0">
    <w:name w:val="WW8Num9z0"/>
    <w:rsid w:val="005262CF"/>
    <w:rPr>
      <w:rFonts w:ascii="Times New Roman" w:hAnsi="Times New Roman" w:cs="Times New Roman"/>
    </w:rPr>
  </w:style>
  <w:style w:type="character" w:customStyle="1" w:styleId="WW8Num10z0">
    <w:name w:val="WW8Num10z0"/>
    <w:rsid w:val="005262CF"/>
    <w:rPr>
      <w:rFonts w:cs="Times New Roman"/>
    </w:rPr>
  </w:style>
  <w:style w:type="character" w:customStyle="1" w:styleId="WW8Num11z0">
    <w:name w:val="WW8Num11z0"/>
    <w:rsid w:val="005262CF"/>
    <w:rPr>
      <w:rFonts w:cs="Times New Roman"/>
    </w:rPr>
  </w:style>
  <w:style w:type="character" w:customStyle="1" w:styleId="WW8Num12z0">
    <w:name w:val="WW8Num12z0"/>
    <w:rsid w:val="005262CF"/>
    <w:rPr>
      <w:rFonts w:cs="Times New Roman"/>
    </w:rPr>
  </w:style>
  <w:style w:type="character" w:customStyle="1" w:styleId="WW8Num13z0">
    <w:name w:val="WW8Num13z0"/>
    <w:rsid w:val="005262CF"/>
    <w:rPr>
      <w:rFonts w:cs="Times New Roman"/>
    </w:rPr>
  </w:style>
  <w:style w:type="character" w:customStyle="1" w:styleId="WW8Num14z0">
    <w:name w:val="WW8Num14z0"/>
    <w:rsid w:val="005262CF"/>
    <w:rPr>
      <w:rFonts w:hint="default"/>
    </w:rPr>
  </w:style>
  <w:style w:type="character" w:customStyle="1" w:styleId="WW8Num14z1">
    <w:name w:val="WW8Num14z1"/>
    <w:rsid w:val="005262CF"/>
  </w:style>
  <w:style w:type="character" w:customStyle="1" w:styleId="WW8Num14z2">
    <w:name w:val="WW8Num14z2"/>
    <w:rsid w:val="005262CF"/>
  </w:style>
  <w:style w:type="character" w:customStyle="1" w:styleId="WW8Num14z3">
    <w:name w:val="WW8Num14z3"/>
    <w:rsid w:val="005262CF"/>
  </w:style>
  <w:style w:type="character" w:customStyle="1" w:styleId="WW8Num14z4">
    <w:name w:val="WW8Num14z4"/>
    <w:rsid w:val="005262CF"/>
  </w:style>
  <w:style w:type="character" w:customStyle="1" w:styleId="WW8Num14z5">
    <w:name w:val="WW8Num14z5"/>
    <w:rsid w:val="005262CF"/>
  </w:style>
  <w:style w:type="character" w:customStyle="1" w:styleId="WW8Num14z6">
    <w:name w:val="WW8Num14z6"/>
    <w:rsid w:val="005262CF"/>
  </w:style>
  <w:style w:type="character" w:customStyle="1" w:styleId="WW8Num14z7">
    <w:name w:val="WW8Num14z7"/>
    <w:rsid w:val="005262CF"/>
  </w:style>
  <w:style w:type="character" w:customStyle="1" w:styleId="WW8Num14z8">
    <w:name w:val="WW8Num14z8"/>
    <w:rsid w:val="005262CF"/>
  </w:style>
  <w:style w:type="character" w:customStyle="1" w:styleId="WW8Num15z0">
    <w:name w:val="WW8Num15z0"/>
    <w:rsid w:val="005262CF"/>
    <w:rPr>
      <w:rFonts w:cs="Times New Roman" w:hint="default"/>
    </w:rPr>
  </w:style>
  <w:style w:type="character" w:customStyle="1" w:styleId="WW8Num16z0">
    <w:name w:val="WW8Num16z0"/>
    <w:rsid w:val="005262CF"/>
    <w:rPr>
      <w:rFonts w:eastAsia="Arial" w:hint="default"/>
    </w:rPr>
  </w:style>
  <w:style w:type="character" w:customStyle="1" w:styleId="WW8Num16z1">
    <w:name w:val="WW8Num16z1"/>
    <w:rsid w:val="005262CF"/>
  </w:style>
  <w:style w:type="character" w:customStyle="1" w:styleId="WW8Num16z2">
    <w:name w:val="WW8Num16z2"/>
    <w:rsid w:val="005262CF"/>
  </w:style>
  <w:style w:type="character" w:customStyle="1" w:styleId="WW8Num16z3">
    <w:name w:val="WW8Num16z3"/>
    <w:rsid w:val="005262CF"/>
  </w:style>
  <w:style w:type="character" w:customStyle="1" w:styleId="WW8Num16z4">
    <w:name w:val="WW8Num16z4"/>
    <w:rsid w:val="005262CF"/>
  </w:style>
  <w:style w:type="character" w:customStyle="1" w:styleId="WW8Num16z5">
    <w:name w:val="WW8Num16z5"/>
    <w:rsid w:val="005262CF"/>
  </w:style>
  <w:style w:type="character" w:customStyle="1" w:styleId="WW8Num16z6">
    <w:name w:val="WW8Num16z6"/>
    <w:rsid w:val="005262CF"/>
  </w:style>
  <w:style w:type="character" w:customStyle="1" w:styleId="WW8Num16z7">
    <w:name w:val="WW8Num16z7"/>
    <w:rsid w:val="005262CF"/>
  </w:style>
  <w:style w:type="character" w:customStyle="1" w:styleId="WW8Num16z8">
    <w:name w:val="WW8Num16z8"/>
    <w:rsid w:val="005262CF"/>
  </w:style>
  <w:style w:type="character" w:customStyle="1" w:styleId="WW8Num17z0">
    <w:name w:val="WW8Num17z0"/>
    <w:rsid w:val="005262CF"/>
    <w:rPr>
      <w:rFonts w:cs="Times New Roman" w:hint="default"/>
    </w:rPr>
  </w:style>
  <w:style w:type="character" w:customStyle="1" w:styleId="WW8Num18z0">
    <w:name w:val="WW8Num18z0"/>
    <w:rsid w:val="005262CF"/>
    <w:rPr>
      <w:rFonts w:ascii="Wingdings" w:hAnsi="Wingdings" w:cs="Wingdings" w:hint="default"/>
    </w:rPr>
  </w:style>
  <w:style w:type="character" w:customStyle="1" w:styleId="WW8Num18z1">
    <w:name w:val="WW8Num18z1"/>
    <w:rsid w:val="005262CF"/>
    <w:rPr>
      <w:rFonts w:ascii="Courier New" w:hAnsi="Courier New" w:cs="Courier New" w:hint="default"/>
    </w:rPr>
  </w:style>
  <w:style w:type="character" w:customStyle="1" w:styleId="WW8Num18z3">
    <w:name w:val="WW8Num18z3"/>
    <w:rsid w:val="005262CF"/>
    <w:rPr>
      <w:rFonts w:ascii="Symbol" w:hAnsi="Symbol" w:cs="Symbol" w:hint="default"/>
    </w:rPr>
  </w:style>
  <w:style w:type="character" w:customStyle="1" w:styleId="WW8Num19z0">
    <w:name w:val="WW8Num19z0"/>
    <w:rsid w:val="005262CF"/>
    <w:rPr>
      <w:rFonts w:cs="Times New Roman" w:hint="default"/>
      <w:b/>
    </w:rPr>
  </w:style>
  <w:style w:type="character" w:customStyle="1" w:styleId="WW8Num19z1">
    <w:name w:val="WW8Num19z1"/>
    <w:rsid w:val="005262CF"/>
    <w:rPr>
      <w:rFonts w:cs="Times New Roman"/>
    </w:rPr>
  </w:style>
  <w:style w:type="character" w:customStyle="1" w:styleId="WW8Num20z0">
    <w:name w:val="WW8Num20z0"/>
    <w:rsid w:val="005262CF"/>
    <w:rPr>
      <w:rFonts w:cs="Times New Roman" w:hint="default"/>
    </w:rPr>
  </w:style>
  <w:style w:type="character" w:customStyle="1" w:styleId="WW8Num20z1">
    <w:name w:val="WW8Num20z1"/>
    <w:rsid w:val="005262CF"/>
    <w:rPr>
      <w:rFonts w:cs="Times New Roman"/>
    </w:rPr>
  </w:style>
  <w:style w:type="character" w:customStyle="1" w:styleId="WW8Num21z0">
    <w:name w:val="WW8Num21z0"/>
    <w:rsid w:val="005262CF"/>
    <w:rPr>
      <w:rFonts w:cs="Times New Roman"/>
    </w:rPr>
  </w:style>
  <w:style w:type="character" w:customStyle="1" w:styleId="20">
    <w:name w:val="Основной шрифт абзаца2"/>
    <w:rsid w:val="005262CF"/>
  </w:style>
  <w:style w:type="character" w:customStyle="1" w:styleId="10">
    <w:name w:val="Заголовок 1 Знак"/>
    <w:rsid w:val="005262CF"/>
    <w:rPr>
      <w:rFonts w:ascii="Cambria" w:hAnsi="Cambria" w:cs="Times New Roman"/>
      <w:b/>
      <w:bCs/>
      <w:kern w:val="2"/>
      <w:sz w:val="32"/>
      <w:szCs w:val="32"/>
      <w:lang w:bidi="ar-SA"/>
    </w:rPr>
  </w:style>
  <w:style w:type="character" w:customStyle="1" w:styleId="21">
    <w:name w:val="Заголовок 2 Знак"/>
    <w:rsid w:val="005262CF"/>
    <w:rPr>
      <w:rFonts w:ascii="Cambria" w:hAnsi="Cambria" w:cs="Times New Roman"/>
      <w:b/>
      <w:bCs/>
      <w:i/>
      <w:iCs/>
      <w:sz w:val="28"/>
      <w:szCs w:val="28"/>
      <w:lang w:bidi="ar-SA"/>
    </w:rPr>
  </w:style>
  <w:style w:type="character" w:customStyle="1" w:styleId="31">
    <w:name w:val="Заголовок 3 Знак"/>
    <w:rsid w:val="005262CF"/>
    <w:rPr>
      <w:rFonts w:ascii="Cambria" w:hAnsi="Cambria" w:cs="Times New Roman"/>
      <w:b/>
      <w:bCs/>
      <w:sz w:val="26"/>
      <w:szCs w:val="26"/>
      <w:lang w:bidi="ar-SA"/>
    </w:rPr>
  </w:style>
  <w:style w:type="character" w:customStyle="1" w:styleId="Absatz-Standardschriftart">
    <w:name w:val="Absatz-Standardschriftart"/>
    <w:rsid w:val="005262CF"/>
  </w:style>
  <w:style w:type="character" w:customStyle="1" w:styleId="WW8Num13z1">
    <w:name w:val="WW8Num13z1"/>
    <w:rsid w:val="005262CF"/>
    <w:rPr>
      <w:rFonts w:ascii="Courier New" w:hAnsi="Courier New" w:cs="Courier New"/>
    </w:rPr>
  </w:style>
  <w:style w:type="character" w:customStyle="1" w:styleId="WW8Num13z2">
    <w:name w:val="WW8Num13z2"/>
    <w:rsid w:val="005262CF"/>
    <w:rPr>
      <w:rFonts w:ascii="Wingdings" w:hAnsi="Wingdings" w:cs="Wingdings"/>
    </w:rPr>
  </w:style>
  <w:style w:type="character" w:customStyle="1" w:styleId="WW8Num13z3">
    <w:name w:val="WW8Num13z3"/>
    <w:rsid w:val="005262CF"/>
    <w:rPr>
      <w:rFonts w:ascii="Symbol" w:hAnsi="Symbol" w:cs="Symbol"/>
    </w:rPr>
  </w:style>
  <w:style w:type="character" w:customStyle="1" w:styleId="11">
    <w:name w:val="Основной шрифт абзаца1"/>
    <w:rsid w:val="005262CF"/>
  </w:style>
  <w:style w:type="character" w:styleId="a3">
    <w:name w:val="page number"/>
    <w:rsid w:val="005262CF"/>
    <w:rPr>
      <w:rFonts w:cs="Times New Roman"/>
    </w:rPr>
  </w:style>
  <w:style w:type="character" w:customStyle="1" w:styleId="a4">
    <w:name w:val="Основной шрифт"/>
    <w:rsid w:val="005262CF"/>
  </w:style>
  <w:style w:type="character" w:customStyle="1" w:styleId="a5">
    <w:name w:val="Основной текст Знак"/>
    <w:rsid w:val="005262CF"/>
    <w:rPr>
      <w:rFonts w:cs="Times New Roman"/>
      <w:sz w:val="24"/>
      <w:szCs w:val="24"/>
      <w:lang w:bidi="ar-SA"/>
    </w:rPr>
  </w:style>
  <w:style w:type="character" w:customStyle="1" w:styleId="a6">
    <w:name w:val="Основной текст с отступом Знак"/>
    <w:rsid w:val="005262CF"/>
    <w:rPr>
      <w:rFonts w:cs="Times New Roman"/>
      <w:sz w:val="24"/>
      <w:szCs w:val="24"/>
      <w:lang w:bidi="ar-SA"/>
    </w:rPr>
  </w:style>
  <w:style w:type="character" w:customStyle="1" w:styleId="a7">
    <w:name w:val="Подзаголовок Знак"/>
    <w:rsid w:val="005262CF"/>
    <w:rPr>
      <w:rFonts w:cs="Times New Roman"/>
      <w:b/>
      <w:sz w:val="32"/>
      <w:lang w:val="ru-RU" w:bidi="ar-SA"/>
    </w:rPr>
  </w:style>
  <w:style w:type="character" w:customStyle="1" w:styleId="a8">
    <w:name w:val="Нижний колонтитул Знак"/>
    <w:rsid w:val="005262CF"/>
    <w:rPr>
      <w:rFonts w:cs="Times New Roman"/>
      <w:sz w:val="24"/>
      <w:szCs w:val="24"/>
      <w:lang w:bidi="ar-SA"/>
    </w:rPr>
  </w:style>
  <w:style w:type="character" w:customStyle="1" w:styleId="a9">
    <w:name w:val="Верхний колонтитул Знак"/>
    <w:rsid w:val="005262CF"/>
    <w:rPr>
      <w:rFonts w:cs="Times New Roman"/>
      <w:sz w:val="24"/>
      <w:szCs w:val="24"/>
      <w:lang w:bidi="ar-SA"/>
    </w:rPr>
  </w:style>
  <w:style w:type="character" w:customStyle="1" w:styleId="aa">
    <w:name w:val="Текст выноски Знак"/>
    <w:rsid w:val="005262CF"/>
    <w:rPr>
      <w:rFonts w:cs="Times New Roman"/>
      <w:sz w:val="2"/>
      <w:lang w:bidi="ar-SA"/>
    </w:rPr>
  </w:style>
  <w:style w:type="character" w:styleId="ab">
    <w:name w:val="Hyperlink"/>
    <w:rsid w:val="005262CF"/>
    <w:rPr>
      <w:rFonts w:cs="Times New Roman"/>
      <w:color w:val="0000FF"/>
      <w:u w:val="single"/>
    </w:rPr>
  </w:style>
  <w:style w:type="character" w:customStyle="1" w:styleId="HTML">
    <w:name w:val="Стандартный HTML Знак"/>
    <w:rsid w:val="005262CF"/>
    <w:rPr>
      <w:rFonts w:ascii="Courier New" w:hAnsi="Courier New" w:cs="Courier New"/>
      <w:lang w:val="ru-RU" w:bidi="ar-SA"/>
    </w:rPr>
  </w:style>
  <w:style w:type="character" w:customStyle="1" w:styleId="ac">
    <w:name w:val="Знак Знак"/>
    <w:rsid w:val="005262CF"/>
    <w:rPr>
      <w:rFonts w:ascii="Courier New" w:hAnsi="Courier New" w:cs="Courier New"/>
      <w:lang w:val="ru-RU" w:bidi="ar-SA"/>
    </w:rPr>
  </w:style>
  <w:style w:type="character" w:customStyle="1" w:styleId="WW-Absatz-Standardschriftart">
    <w:name w:val="WW-Absatz-Standardschriftart"/>
    <w:rsid w:val="005262CF"/>
  </w:style>
  <w:style w:type="character" w:customStyle="1" w:styleId="WW-Absatz-Standardschriftart1">
    <w:name w:val="WW-Absatz-Standardschriftart1"/>
    <w:rsid w:val="005262CF"/>
  </w:style>
  <w:style w:type="character" w:customStyle="1" w:styleId="WW-Absatz-Standardschriftart11">
    <w:name w:val="WW-Absatz-Standardschriftart11"/>
    <w:rsid w:val="005262CF"/>
  </w:style>
  <w:style w:type="character" w:customStyle="1" w:styleId="WW-Absatz-Standardschriftart111">
    <w:name w:val="WW-Absatz-Standardschriftart111"/>
    <w:rsid w:val="005262CF"/>
  </w:style>
  <w:style w:type="character" w:customStyle="1" w:styleId="WW-Absatz-Standardschriftart1111">
    <w:name w:val="WW-Absatz-Standardschriftart1111"/>
    <w:rsid w:val="005262CF"/>
  </w:style>
  <w:style w:type="character" w:customStyle="1" w:styleId="WW-Absatz-Standardschriftart11111">
    <w:name w:val="WW-Absatz-Standardschriftart11111"/>
    <w:rsid w:val="005262CF"/>
  </w:style>
  <w:style w:type="character" w:customStyle="1" w:styleId="WW-Absatz-Standardschriftart111111">
    <w:name w:val="WW-Absatz-Standardschriftart111111"/>
    <w:rsid w:val="005262CF"/>
  </w:style>
  <w:style w:type="character" w:customStyle="1" w:styleId="WW-Absatz-Standardschriftart1111111">
    <w:name w:val="WW-Absatz-Standardschriftart1111111"/>
    <w:rsid w:val="005262CF"/>
  </w:style>
  <w:style w:type="character" w:customStyle="1" w:styleId="WW-Absatz-Standardschriftart11111111">
    <w:name w:val="WW-Absatz-Standardschriftart11111111"/>
    <w:rsid w:val="005262CF"/>
  </w:style>
  <w:style w:type="character" w:customStyle="1" w:styleId="WW-Absatz-Standardschriftart111111111">
    <w:name w:val="WW-Absatz-Standardschriftart111111111"/>
    <w:rsid w:val="005262CF"/>
  </w:style>
  <w:style w:type="character" w:customStyle="1" w:styleId="WW-Absatz-Standardschriftart1111111111">
    <w:name w:val="WW-Absatz-Standardschriftart1111111111"/>
    <w:rsid w:val="005262CF"/>
  </w:style>
  <w:style w:type="character" w:customStyle="1" w:styleId="WW-Absatz-Standardschriftart11111111111">
    <w:name w:val="WW-Absatz-Standardschriftart11111111111"/>
    <w:rsid w:val="005262CF"/>
  </w:style>
  <w:style w:type="character" w:customStyle="1" w:styleId="WW-Absatz-Standardschriftart111111111111">
    <w:name w:val="WW-Absatz-Standardschriftart111111111111"/>
    <w:rsid w:val="005262CF"/>
  </w:style>
  <w:style w:type="character" w:customStyle="1" w:styleId="WW-Absatz-Standardschriftart1111111111111">
    <w:name w:val="WW-Absatz-Standardschriftart1111111111111"/>
    <w:rsid w:val="005262CF"/>
  </w:style>
  <w:style w:type="character" w:customStyle="1" w:styleId="WW-Absatz-Standardschriftart11111111111111">
    <w:name w:val="WW-Absatz-Standardschriftart11111111111111"/>
    <w:rsid w:val="005262CF"/>
  </w:style>
  <w:style w:type="character" w:customStyle="1" w:styleId="WW-Absatz-Standardschriftart111111111111111">
    <w:name w:val="WW-Absatz-Standardschriftart111111111111111"/>
    <w:rsid w:val="005262CF"/>
  </w:style>
  <w:style w:type="character" w:customStyle="1" w:styleId="WW-Absatz-Standardschriftart1111111111111111">
    <w:name w:val="WW-Absatz-Standardschriftart1111111111111111"/>
    <w:rsid w:val="005262CF"/>
  </w:style>
  <w:style w:type="character" w:customStyle="1" w:styleId="WW-Absatz-Standardschriftart11111111111111111">
    <w:name w:val="WW-Absatz-Standardschriftart11111111111111111"/>
    <w:rsid w:val="005262CF"/>
  </w:style>
  <w:style w:type="character" w:customStyle="1" w:styleId="WW8NumSt5z0">
    <w:name w:val="WW8NumSt5z0"/>
    <w:rsid w:val="005262CF"/>
    <w:rPr>
      <w:rFonts w:ascii="Times New Roman" w:hAnsi="Times New Roman" w:cs="Times New Roman"/>
    </w:rPr>
  </w:style>
  <w:style w:type="character" w:customStyle="1" w:styleId="WW8NumSt6z0">
    <w:name w:val="WW8NumSt6z0"/>
    <w:rsid w:val="005262CF"/>
    <w:rPr>
      <w:rFonts w:ascii="Times New Roman" w:hAnsi="Times New Roman" w:cs="Times New Roman"/>
    </w:rPr>
  </w:style>
  <w:style w:type="character" w:customStyle="1" w:styleId="ad">
    <w:name w:val="Маркеры списка"/>
    <w:rsid w:val="005262CF"/>
    <w:rPr>
      <w:rFonts w:ascii="OpenSymbol" w:eastAsia="OpenSymbol" w:hAnsi="OpenSymbol" w:cs="OpenSymbol"/>
    </w:rPr>
  </w:style>
  <w:style w:type="character" w:customStyle="1" w:styleId="ae">
    <w:name w:val="Символ нумерации"/>
    <w:rsid w:val="005262CF"/>
  </w:style>
  <w:style w:type="character" w:customStyle="1" w:styleId="af">
    <w:name w:val="Символ сноски"/>
    <w:rsid w:val="005262CF"/>
    <w:rPr>
      <w:vertAlign w:val="superscript"/>
    </w:rPr>
  </w:style>
  <w:style w:type="character" w:customStyle="1" w:styleId="af0">
    <w:name w:val="Основной текст_"/>
    <w:rsid w:val="005262CF"/>
    <w:rPr>
      <w:spacing w:val="2"/>
      <w:sz w:val="19"/>
      <w:szCs w:val="19"/>
      <w:shd w:val="clear" w:color="auto" w:fill="FFFFFF"/>
    </w:rPr>
  </w:style>
  <w:style w:type="character" w:customStyle="1" w:styleId="40">
    <w:name w:val="Основной текст4"/>
    <w:rsid w:val="005262CF"/>
    <w:rPr>
      <w:rFonts w:ascii="Times New Roman" w:eastAsia="Times New Roman" w:hAnsi="Times New Roman" w:cs="Times New Roman"/>
      <w:b w:val="0"/>
      <w:bCs w:val="0"/>
      <w:i w:val="0"/>
      <w:iCs w:val="0"/>
      <w:caps w:val="0"/>
      <w:smallCaps w:val="0"/>
      <w:strike w:val="0"/>
      <w:dstrike w:val="0"/>
      <w:color w:val="000000"/>
      <w:spacing w:val="2"/>
      <w:w w:val="100"/>
      <w:position w:val="0"/>
      <w:sz w:val="19"/>
      <w:szCs w:val="19"/>
      <w:u w:val="none"/>
      <w:shd w:val="clear" w:color="auto" w:fill="FFFFFF"/>
      <w:vertAlign w:val="baseline"/>
      <w:lang w:val="ru-RU" w:bidi="ru-RU"/>
    </w:rPr>
  </w:style>
  <w:style w:type="character" w:customStyle="1" w:styleId="af1">
    <w:name w:val="Неразрешенное упоминание"/>
    <w:rsid w:val="005262CF"/>
    <w:rPr>
      <w:color w:val="605E5C"/>
      <w:shd w:val="clear" w:color="auto" w:fill="E1DFDD"/>
    </w:rPr>
  </w:style>
  <w:style w:type="character" w:styleId="af2">
    <w:name w:val="FollowedHyperlink"/>
    <w:rsid w:val="005262CF"/>
    <w:rPr>
      <w:color w:val="954F72"/>
      <w:u w:val="single"/>
    </w:rPr>
  </w:style>
  <w:style w:type="paragraph" w:customStyle="1" w:styleId="af3">
    <w:name w:val="Заголовок"/>
    <w:basedOn w:val="a"/>
    <w:next w:val="af4"/>
    <w:rsid w:val="005262CF"/>
    <w:pPr>
      <w:keepNext/>
      <w:spacing w:before="240" w:after="120"/>
    </w:pPr>
    <w:rPr>
      <w:rFonts w:ascii="Liberation Sans" w:eastAsia="Microsoft YaHei" w:hAnsi="Liberation Sans" w:cs="Arial"/>
      <w:sz w:val="28"/>
      <w:szCs w:val="28"/>
    </w:rPr>
  </w:style>
  <w:style w:type="paragraph" w:styleId="af4">
    <w:name w:val="Body Text"/>
    <w:basedOn w:val="a"/>
    <w:rsid w:val="005262CF"/>
    <w:pPr>
      <w:spacing w:after="120"/>
    </w:pPr>
  </w:style>
  <w:style w:type="paragraph" w:styleId="af5">
    <w:name w:val="List"/>
    <w:basedOn w:val="af4"/>
    <w:rsid w:val="005262CF"/>
    <w:rPr>
      <w:rFonts w:ascii="Arial" w:hAnsi="Arial" w:cs="Tahoma"/>
    </w:rPr>
  </w:style>
  <w:style w:type="paragraph" w:styleId="af6">
    <w:name w:val="caption"/>
    <w:basedOn w:val="a"/>
    <w:qFormat/>
    <w:rsid w:val="005262CF"/>
    <w:pPr>
      <w:suppressLineNumbers/>
      <w:spacing w:before="120" w:after="120"/>
    </w:pPr>
    <w:rPr>
      <w:rFonts w:cs="Arial"/>
      <w:i/>
      <w:iCs/>
    </w:rPr>
  </w:style>
  <w:style w:type="paragraph" w:customStyle="1" w:styleId="90">
    <w:name w:val="Указатель9"/>
    <w:basedOn w:val="a"/>
    <w:rsid w:val="005262CF"/>
    <w:pPr>
      <w:suppressLineNumbers/>
    </w:pPr>
    <w:rPr>
      <w:rFonts w:cs="Arial"/>
    </w:rPr>
  </w:style>
  <w:style w:type="paragraph" w:customStyle="1" w:styleId="70">
    <w:name w:val="Заголовок7"/>
    <w:basedOn w:val="a"/>
    <w:next w:val="af4"/>
    <w:rsid w:val="005262CF"/>
    <w:pPr>
      <w:keepNext/>
      <w:spacing w:before="240" w:after="120"/>
    </w:pPr>
    <w:rPr>
      <w:rFonts w:ascii="Liberation Sans" w:eastAsia="Microsoft YaHei" w:hAnsi="Liberation Sans" w:cs="Arial"/>
      <w:sz w:val="28"/>
      <w:szCs w:val="28"/>
    </w:rPr>
  </w:style>
  <w:style w:type="paragraph" w:customStyle="1" w:styleId="80">
    <w:name w:val="Название объекта8"/>
    <w:basedOn w:val="a"/>
    <w:rsid w:val="005262CF"/>
    <w:pPr>
      <w:suppressLineNumbers/>
      <w:spacing w:before="120" w:after="120"/>
    </w:pPr>
    <w:rPr>
      <w:rFonts w:cs="Arial"/>
      <w:i/>
      <w:iCs/>
    </w:rPr>
  </w:style>
  <w:style w:type="paragraph" w:customStyle="1" w:styleId="81">
    <w:name w:val="Указатель8"/>
    <w:basedOn w:val="a"/>
    <w:rsid w:val="005262CF"/>
    <w:pPr>
      <w:suppressLineNumbers/>
    </w:pPr>
    <w:rPr>
      <w:rFonts w:cs="Arial"/>
    </w:rPr>
  </w:style>
  <w:style w:type="paragraph" w:customStyle="1" w:styleId="60">
    <w:name w:val="Заголовок6"/>
    <w:basedOn w:val="a"/>
    <w:next w:val="af4"/>
    <w:rsid w:val="005262CF"/>
    <w:pPr>
      <w:keepNext/>
      <w:spacing w:before="240" w:after="120"/>
    </w:pPr>
    <w:rPr>
      <w:rFonts w:ascii="Liberation Sans" w:eastAsia="Microsoft YaHei" w:hAnsi="Liberation Sans" w:cs="Arial"/>
      <w:sz w:val="28"/>
      <w:szCs w:val="28"/>
    </w:rPr>
  </w:style>
  <w:style w:type="paragraph" w:customStyle="1" w:styleId="71">
    <w:name w:val="Название объекта7"/>
    <w:basedOn w:val="a"/>
    <w:rsid w:val="005262CF"/>
    <w:pPr>
      <w:suppressLineNumbers/>
      <w:spacing w:before="120" w:after="120"/>
    </w:pPr>
    <w:rPr>
      <w:rFonts w:cs="Arial"/>
      <w:i/>
      <w:iCs/>
    </w:rPr>
  </w:style>
  <w:style w:type="paragraph" w:customStyle="1" w:styleId="72">
    <w:name w:val="Указатель7"/>
    <w:basedOn w:val="a"/>
    <w:rsid w:val="005262CF"/>
    <w:pPr>
      <w:suppressLineNumbers/>
    </w:pPr>
    <w:rPr>
      <w:rFonts w:cs="Arial"/>
    </w:rPr>
  </w:style>
  <w:style w:type="paragraph" w:customStyle="1" w:styleId="50">
    <w:name w:val="Заголовок5"/>
    <w:basedOn w:val="a"/>
    <w:next w:val="af4"/>
    <w:rsid w:val="005262CF"/>
    <w:pPr>
      <w:keepNext/>
      <w:spacing w:before="240" w:after="120"/>
    </w:pPr>
    <w:rPr>
      <w:rFonts w:ascii="Liberation Sans" w:eastAsia="Microsoft YaHei" w:hAnsi="Liberation Sans" w:cs="Arial"/>
      <w:sz w:val="28"/>
      <w:szCs w:val="28"/>
    </w:rPr>
  </w:style>
  <w:style w:type="paragraph" w:customStyle="1" w:styleId="61">
    <w:name w:val="Название объекта6"/>
    <w:basedOn w:val="a"/>
    <w:rsid w:val="005262CF"/>
    <w:pPr>
      <w:suppressLineNumbers/>
      <w:spacing w:before="120" w:after="120"/>
    </w:pPr>
    <w:rPr>
      <w:rFonts w:cs="Arial"/>
      <w:i/>
      <w:iCs/>
    </w:rPr>
  </w:style>
  <w:style w:type="paragraph" w:customStyle="1" w:styleId="62">
    <w:name w:val="Указатель6"/>
    <w:basedOn w:val="a"/>
    <w:rsid w:val="005262CF"/>
    <w:pPr>
      <w:suppressLineNumbers/>
    </w:pPr>
    <w:rPr>
      <w:rFonts w:cs="Arial"/>
    </w:rPr>
  </w:style>
  <w:style w:type="paragraph" w:customStyle="1" w:styleId="41">
    <w:name w:val="Заголовок4"/>
    <w:basedOn w:val="a"/>
    <w:next w:val="af4"/>
    <w:rsid w:val="005262CF"/>
    <w:pPr>
      <w:keepNext/>
      <w:spacing w:before="240" w:after="120"/>
    </w:pPr>
    <w:rPr>
      <w:rFonts w:ascii="Liberation Sans" w:eastAsia="Microsoft YaHei" w:hAnsi="Liberation Sans" w:cs="Arial"/>
      <w:sz w:val="28"/>
      <w:szCs w:val="28"/>
    </w:rPr>
  </w:style>
  <w:style w:type="paragraph" w:customStyle="1" w:styleId="51">
    <w:name w:val="Название объекта5"/>
    <w:basedOn w:val="a"/>
    <w:rsid w:val="005262CF"/>
    <w:pPr>
      <w:suppressLineNumbers/>
      <w:spacing w:before="120" w:after="120"/>
    </w:pPr>
    <w:rPr>
      <w:rFonts w:cs="Arial"/>
      <w:i/>
      <w:iCs/>
    </w:rPr>
  </w:style>
  <w:style w:type="paragraph" w:customStyle="1" w:styleId="52">
    <w:name w:val="Указатель5"/>
    <w:basedOn w:val="a"/>
    <w:rsid w:val="005262CF"/>
    <w:pPr>
      <w:suppressLineNumbers/>
    </w:pPr>
    <w:rPr>
      <w:rFonts w:cs="Arial"/>
    </w:rPr>
  </w:style>
  <w:style w:type="paragraph" w:customStyle="1" w:styleId="32">
    <w:name w:val="Заголовок3"/>
    <w:basedOn w:val="a"/>
    <w:next w:val="af4"/>
    <w:rsid w:val="005262CF"/>
    <w:pPr>
      <w:keepNext/>
      <w:spacing w:before="240" w:after="120"/>
    </w:pPr>
    <w:rPr>
      <w:rFonts w:ascii="Liberation Sans" w:eastAsia="Microsoft YaHei" w:hAnsi="Liberation Sans" w:cs="Arial"/>
      <w:sz w:val="28"/>
      <w:szCs w:val="28"/>
    </w:rPr>
  </w:style>
  <w:style w:type="paragraph" w:customStyle="1" w:styleId="42">
    <w:name w:val="Название объекта4"/>
    <w:basedOn w:val="a"/>
    <w:rsid w:val="005262CF"/>
    <w:pPr>
      <w:suppressLineNumbers/>
      <w:spacing w:before="120" w:after="120"/>
    </w:pPr>
    <w:rPr>
      <w:rFonts w:cs="Arial"/>
      <w:i/>
      <w:iCs/>
    </w:rPr>
  </w:style>
  <w:style w:type="paragraph" w:customStyle="1" w:styleId="43">
    <w:name w:val="Указатель4"/>
    <w:basedOn w:val="a"/>
    <w:rsid w:val="005262CF"/>
    <w:pPr>
      <w:suppressLineNumbers/>
    </w:pPr>
    <w:rPr>
      <w:rFonts w:cs="Arial"/>
    </w:rPr>
  </w:style>
  <w:style w:type="paragraph" w:customStyle="1" w:styleId="22">
    <w:name w:val="Заголовок2"/>
    <w:basedOn w:val="a"/>
    <w:next w:val="af4"/>
    <w:rsid w:val="005262CF"/>
    <w:pPr>
      <w:keepNext/>
      <w:spacing w:before="240" w:after="120"/>
    </w:pPr>
    <w:rPr>
      <w:rFonts w:ascii="Liberation Sans" w:eastAsia="Microsoft YaHei" w:hAnsi="Liberation Sans" w:cs="Arial"/>
      <w:sz w:val="28"/>
      <w:szCs w:val="28"/>
    </w:rPr>
  </w:style>
  <w:style w:type="paragraph" w:customStyle="1" w:styleId="33">
    <w:name w:val="Название объекта3"/>
    <w:basedOn w:val="a"/>
    <w:rsid w:val="005262CF"/>
    <w:pPr>
      <w:suppressLineNumbers/>
      <w:spacing w:before="120" w:after="120"/>
    </w:pPr>
    <w:rPr>
      <w:rFonts w:cs="Arial"/>
      <w:i/>
      <w:iCs/>
    </w:rPr>
  </w:style>
  <w:style w:type="paragraph" w:customStyle="1" w:styleId="34">
    <w:name w:val="Указатель3"/>
    <w:basedOn w:val="a"/>
    <w:rsid w:val="005262CF"/>
    <w:pPr>
      <w:suppressLineNumbers/>
    </w:pPr>
    <w:rPr>
      <w:rFonts w:cs="Arial"/>
    </w:rPr>
  </w:style>
  <w:style w:type="paragraph" w:customStyle="1" w:styleId="12">
    <w:name w:val="Заголовок1"/>
    <w:basedOn w:val="a"/>
    <w:next w:val="af4"/>
    <w:rsid w:val="005262CF"/>
    <w:pPr>
      <w:keepNext/>
      <w:spacing w:before="240" w:after="120"/>
    </w:pPr>
    <w:rPr>
      <w:rFonts w:ascii="Arial" w:hAnsi="Arial" w:cs="Tahoma"/>
      <w:sz w:val="28"/>
      <w:szCs w:val="28"/>
    </w:rPr>
  </w:style>
  <w:style w:type="paragraph" w:customStyle="1" w:styleId="23">
    <w:name w:val="Название объекта2"/>
    <w:basedOn w:val="a"/>
    <w:rsid w:val="005262CF"/>
    <w:pPr>
      <w:suppressLineNumbers/>
      <w:spacing w:before="120" w:after="120"/>
    </w:pPr>
    <w:rPr>
      <w:rFonts w:cs="Arial"/>
      <w:i/>
      <w:iCs/>
    </w:rPr>
  </w:style>
  <w:style w:type="paragraph" w:customStyle="1" w:styleId="24">
    <w:name w:val="Указатель2"/>
    <w:basedOn w:val="a"/>
    <w:rsid w:val="005262CF"/>
    <w:pPr>
      <w:suppressLineNumbers/>
    </w:pPr>
    <w:rPr>
      <w:rFonts w:cs="Arial"/>
    </w:rPr>
  </w:style>
  <w:style w:type="paragraph" w:customStyle="1" w:styleId="13">
    <w:name w:val="Название1"/>
    <w:basedOn w:val="a"/>
    <w:rsid w:val="005262CF"/>
    <w:pPr>
      <w:suppressLineNumbers/>
      <w:spacing w:before="120" w:after="120"/>
    </w:pPr>
    <w:rPr>
      <w:rFonts w:ascii="Arial" w:hAnsi="Arial" w:cs="Tahoma"/>
      <w:i/>
      <w:iCs/>
      <w:sz w:val="20"/>
    </w:rPr>
  </w:style>
  <w:style w:type="paragraph" w:customStyle="1" w:styleId="14">
    <w:name w:val="Указатель1"/>
    <w:basedOn w:val="a"/>
    <w:rsid w:val="005262CF"/>
    <w:pPr>
      <w:suppressLineNumbers/>
    </w:pPr>
    <w:rPr>
      <w:rFonts w:ascii="Arial" w:hAnsi="Arial" w:cs="Tahoma"/>
    </w:rPr>
  </w:style>
  <w:style w:type="paragraph" w:styleId="af7">
    <w:name w:val="Body Text Indent"/>
    <w:basedOn w:val="a"/>
    <w:rsid w:val="005262CF"/>
    <w:pPr>
      <w:widowControl w:val="0"/>
      <w:autoSpaceDE w:val="0"/>
      <w:spacing w:before="220" w:line="252" w:lineRule="auto"/>
      <w:ind w:firstLine="560"/>
      <w:jc w:val="both"/>
    </w:pPr>
    <w:rPr>
      <w:sz w:val="22"/>
      <w:szCs w:val="20"/>
    </w:rPr>
  </w:style>
  <w:style w:type="paragraph" w:styleId="af8">
    <w:name w:val="Subtitle"/>
    <w:basedOn w:val="a"/>
    <w:next w:val="af4"/>
    <w:qFormat/>
    <w:rsid w:val="005262CF"/>
    <w:pPr>
      <w:jc w:val="center"/>
    </w:pPr>
    <w:rPr>
      <w:b/>
      <w:sz w:val="32"/>
      <w:szCs w:val="20"/>
    </w:rPr>
  </w:style>
  <w:style w:type="paragraph" w:customStyle="1" w:styleId="af9">
    <w:name w:val="Верхний и нижний колонтитулы"/>
    <w:basedOn w:val="a"/>
    <w:rsid w:val="005262CF"/>
    <w:pPr>
      <w:suppressLineNumbers/>
      <w:tabs>
        <w:tab w:val="center" w:pos="4819"/>
        <w:tab w:val="right" w:pos="9638"/>
      </w:tabs>
    </w:pPr>
  </w:style>
  <w:style w:type="paragraph" w:styleId="afa">
    <w:name w:val="footer"/>
    <w:basedOn w:val="a"/>
    <w:rsid w:val="005262CF"/>
  </w:style>
  <w:style w:type="paragraph" w:customStyle="1" w:styleId="afb">
    <w:name w:val="Содержимое врезки"/>
    <w:basedOn w:val="af4"/>
    <w:rsid w:val="005262CF"/>
  </w:style>
  <w:style w:type="paragraph" w:styleId="afc">
    <w:name w:val="header"/>
    <w:basedOn w:val="a"/>
    <w:rsid w:val="005262CF"/>
    <w:pPr>
      <w:suppressLineNumbers/>
    </w:pPr>
  </w:style>
  <w:style w:type="paragraph" w:customStyle="1" w:styleId="ConsPlusNormal">
    <w:name w:val="ConsPlusNormal"/>
    <w:link w:val="ConsPlusNormal0"/>
    <w:rsid w:val="005262CF"/>
    <w:pPr>
      <w:widowControl w:val="0"/>
      <w:suppressAutoHyphens/>
      <w:autoSpaceDE w:val="0"/>
      <w:ind w:firstLine="720"/>
    </w:pPr>
    <w:rPr>
      <w:rFonts w:ascii="Arial" w:hAnsi="Arial" w:cs="Arial"/>
      <w:lang w:eastAsia="zh-CN"/>
    </w:rPr>
  </w:style>
  <w:style w:type="paragraph" w:styleId="afd">
    <w:name w:val="Balloon Text"/>
    <w:basedOn w:val="a"/>
    <w:rsid w:val="005262CF"/>
    <w:rPr>
      <w:rFonts w:ascii="Tahoma" w:hAnsi="Tahoma" w:cs="Tahoma"/>
      <w:sz w:val="16"/>
      <w:szCs w:val="16"/>
    </w:rPr>
  </w:style>
  <w:style w:type="paragraph" w:styleId="15">
    <w:name w:val="toc 1"/>
    <w:basedOn w:val="a"/>
    <w:next w:val="a"/>
    <w:rsid w:val="005262CF"/>
    <w:pPr>
      <w:suppressAutoHyphens w:val="0"/>
    </w:pPr>
  </w:style>
  <w:style w:type="paragraph" w:styleId="25">
    <w:name w:val="toc 2"/>
    <w:basedOn w:val="a"/>
    <w:next w:val="a"/>
    <w:rsid w:val="005262CF"/>
    <w:pPr>
      <w:suppressAutoHyphens w:val="0"/>
      <w:ind w:left="240"/>
    </w:pPr>
  </w:style>
  <w:style w:type="paragraph" w:styleId="35">
    <w:name w:val="toc 3"/>
    <w:basedOn w:val="a"/>
    <w:next w:val="a"/>
    <w:rsid w:val="005262CF"/>
    <w:pPr>
      <w:suppressAutoHyphens w:val="0"/>
      <w:spacing w:after="240"/>
      <w:ind w:left="480"/>
    </w:pPr>
    <w:rPr>
      <w:sz w:val="28"/>
      <w:szCs w:val="28"/>
    </w:rPr>
  </w:style>
  <w:style w:type="paragraph" w:customStyle="1" w:styleId="ConsPlusNonformat">
    <w:name w:val="ConsPlusNonformat"/>
    <w:rsid w:val="005262CF"/>
    <w:pPr>
      <w:widowControl w:val="0"/>
      <w:suppressAutoHyphens/>
      <w:autoSpaceDE w:val="0"/>
    </w:pPr>
    <w:rPr>
      <w:rFonts w:ascii="Courier New" w:hAnsi="Courier New" w:cs="Courier New"/>
      <w:lang w:eastAsia="zh-CN"/>
    </w:rPr>
  </w:style>
  <w:style w:type="paragraph" w:customStyle="1" w:styleId="ConsPlusCell">
    <w:name w:val="ConsPlusCell"/>
    <w:rsid w:val="005262CF"/>
    <w:pPr>
      <w:widowControl w:val="0"/>
      <w:suppressAutoHyphens/>
      <w:autoSpaceDE w:val="0"/>
    </w:pPr>
    <w:rPr>
      <w:rFonts w:ascii="Arial" w:hAnsi="Arial" w:cs="Arial"/>
      <w:lang w:eastAsia="zh-CN"/>
    </w:rPr>
  </w:style>
  <w:style w:type="paragraph" w:customStyle="1" w:styleId="afe">
    <w:name w:val="Таблицы (моноширинный)"/>
    <w:basedOn w:val="a"/>
    <w:next w:val="a"/>
    <w:rsid w:val="005262CF"/>
    <w:rPr>
      <w:rFonts w:ascii="Courier New" w:hAnsi="Courier New" w:cs="Courier New"/>
      <w:kern w:val="2"/>
      <w:sz w:val="20"/>
      <w:szCs w:val="20"/>
    </w:rPr>
  </w:style>
  <w:style w:type="paragraph" w:styleId="aff">
    <w:name w:val="List Paragraph"/>
    <w:basedOn w:val="a"/>
    <w:qFormat/>
    <w:rsid w:val="005262CF"/>
    <w:pPr>
      <w:suppressAutoHyphens w:val="0"/>
      <w:spacing w:after="200" w:line="276" w:lineRule="auto"/>
      <w:ind w:left="720"/>
      <w:contextualSpacing/>
    </w:pPr>
    <w:rPr>
      <w:rFonts w:ascii="Calibri" w:hAnsi="Calibri" w:cs="Calibri"/>
      <w:sz w:val="22"/>
      <w:szCs w:val="22"/>
    </w:rPr>
  </w:style>
  <w:style w:type="paragraph" w:customStyle="1" w:styleId="western">
    <w:name w:val="western"/>
    <w:basedOn w:val="a"/>
    <w:rsid w:val="005262CF"/>
    <w:pPr>
      <w:suppressAutoHyphens w:val="0"/>
      <w:spacing w:before="280" w:after="280"/>
    </w:pPr>
  </w:style>
  <w:style w:type="paragraph" w:styleId="HTML0">
    <w:name w:val="HTML Preformatted"/>
    <w:basedOn w:val="a"/>
    <w:rsid w:val="005262CF"/>
    <w:pPr>
      <w:suppressAutoHyphens w:val="0"/>
    </w:pPr>
    <w:rPr>
      <w:rFonts w:ascii="Courier New" w:hAnsi="Courier New" w:cs="Courier New"/>
      <w:sz w:val="20"/>
      <w:szCs w:val="20"/>
    </w:rPr>
  </w:style>
  <w:style w:type="paragraph" w:customStyle="1" w:styleId="26">
    <w:name w:val="Знак2"/>
    <w:basedOn w:val="a"/>
    <w:rsid w:val="005262CF"/>
    <w:pPr>
      <w:suppressAutoHyphens w:val="0"/>
      <w:spacing w:after="160" w:line="240" w:lineRule="exact"/>
    </w:pPr>
    <w:rPr>
      <w:rFonts w:ascii="Verdana" w:hAnsi="Verdana" w:cs="Verdana"/>
      <w:sz w:val="20"/>
      <w:szCs w:val="20"/>
      <w:lang w:val="en-US"/>
    </w:rPr>
  </w:style>
  <w:style w:type="paragraph" w:styleId="aff0">
    <w:name w:val="index heading"/>
    <w:basedOn w:val="12"/>
    <w:rsid w:val="005262CF"/>
    <w:pPr>
      <w:suppressLineNumbers/>
    </w:pPr>
    <w:rPr>
      <w:b/>
      <w:bCs/>
      <w:sz w:val="32"/>
      <w:szCs w:val="32"/>
    </w:rPr>
  </w:style>
  <w:style w:type="paragraph" w:customStyle="1" w:styleId="16">
    <w:name w:val="Заголовок таблицы ссылок1"/>
    <w:basedOn w:val="1"/>
    <w:next w:val="a"/>
    <w:rsid w:val="005262CF"/>
    <w:pPr>
      <w:keepLines/>
      <w:numPr>
        <w:numId w:val="0"/>
      </w:numPr>
      <w:suppressAutoHyphens w:val="0"/>
      <w:spacing w:before="480" w:line="276" w:lineRule="auto"/>
    </w:pPr>
    <w:rPr>
      <w:rFonts w:ascii="Cambria" w:hAnsi="Cambria" w:cs="Cambria"/>
      <w:color w:val="365F91"/>
      <w:sz w:val="28"/>
      <w:szCs w:val="28"/>
    </w:rPr>
  </w:style>
  <w:style w:type="paragraph" w:customStyle="1" w:styleId="17">
    <w:name w:val="Абзац списка1"/>
    <w:basedOn w:val="a"/>
    <w:rsid w:val="005262CF"/>
    <w:pPr>
      <w:suppressAutoHyphens w:val="0"/>
      <w:spacing w:after="200" w:line="276" w:lineRule="auto"/>
      <w:ind w:left="720"/>
      <w:contextualSpacing/>
    </w:pPr>
    <w:rPr>
      <w:rFonts w:ascii="Calibri" w:hAnsi="Calibri" w:cs="Calibri"/>
      <w:sz w:val="22"/>
      <w:szCs w:val="22"/>
    </w:rPr>
  </w:style>
  <w:style w:type="paragraph" w:customStyle="1" w:styleId="ListParagraph1">
    <w:name w:val="List Paragraph1"/>
    <w:basedOn w:val="a"/>
    <w:rsid w:val="005262CF"/>
    <w:pPr>
      <w:suppressAutoHyphens w:val="0"/>
      <w:spacing w:after="200" w:line="276" w:lineRule="auto"/>
      <w:ind w:left="720"/>
      <w:contextualSpacing/>
    </w:pPr>
    <w:rPr>
      <w:rFonts w:ascii="Calibri" w:hAnsi="Calibri" w:cs="Calibri"/>
      <w:sz w:val="22"/>
      <w:szCs w:val="22"/>
    </w:rPr>
  </w:style>
  <w:style w:type="paragraph" w:customStyle="1" w:styleId="210">
    <w:name w:val="Основной текст 21"/>
    <w:basedOn w:val="a"/>
    <w:rsid w:val="005262CF"/>
    <w:pPr>
      <w:spacing w:after="120" w:line="480" w:lineRule="auto"/>
    </w:pPr>
  </w:style>
  <w:style w:type="paragraph" w:customStyle="1" w:styleId="18">
    <w:name w:val="Название объекта1"/>
    <w:basedOn w:val="a"/>
    <w:rsid w:val="005262CF"/>
    <w:pPr>
      <w:widowControl w:val="0"/>
      <w:suppressLineNumbers/>
      <w:autoSpaceDE w:val="0"/>
      <w:spacing w:before="120" w:after="120"/>
    </w:pPr>
    <w:rPr>
      <w:rFonts w:ascii="Arial" w:hAnsi="Arial" w:cs="Mangal"/>
      <w:i/>
      <w:iCs/>
    </w:rPr>
  </w:style>
  <w:style w:type="paragraph" w:customStyle="1" w:styleId="19">
    <w:name w:val="заголовок 1"/>
    <w:basedOn w:val="a"/>
    <w:next w:val="a"/>
    <w:rsid w:val="005262CF"/>
    <w:pPr>
      <w:keepNext/>
      <w:ind w:firstLine="720"/>
      <w:jc w:val="both"/>
    </w:pPr>
    <w:rPr>
      <w:szCs w:val="20"/>
    </w:rPr>
  </w:style>
  <w:style w:type="paragraph" w:customStyle="1" w:styleId="aff1">
    <w:name w:val="Знак"/>
    <w:basedOn w:val="a"/>
    <w:rsid w:val="005262CF"/>
    <w:pPr>
      <w:spacing w:before="280" w:after="280"/>
    </w:pPr>
    <w:rPr>
      <w:rFonts w:ascii="Tahoma" w:hAnsi="Tahoma" w:cs="Tahoma"/>
      <w:sz w:val="20"/>
      <w:szCs w:val="20"/>
      <w:lang w:val="en-US"/>
    </w:rPr>
  </w:style>
  <w:style w:type="paragraph" w:customStyle="1" w:styleId="aff2">
    <w:name w:val="Содержимое таблицы"/>
    <w:basedOn w:val="a"/>
    <w:rsid w:val="005262CF"/>
    <w:pPr>
      <w:widowControl w:val="0"/>
      <w:suppressLineNumbers/>
      <w:autoSpaceDE w:val="0"/>
    </w:pPr>
    <w:rPr>
      <w:rFonts w:ascii="Arial" w:hAnsi="Arial" w:cs="Arial"/>
      <w:sz w:val="18"/>
      <w:szCs w:val="18"/>
    </w:rPr>
  </w:style>
  <w:style w:type="paragraph" w:customStyle="1" w:styleId="aff3">
    <w:name w:val="Заголовок таблицы"/>
    <w:basedOn w:val="aff2"/>
    <w:rsid w:val="005262CF"/>
    <w:pPr>
      <w:jc w:val="center"/>
    </w:pPr>
    <w:rPr>
      <w:b/>
      <w:bCs/>
    </w:rPr>
  </w:style>
  <w:style w:type="paragraph" w:customStyle="1" w:styleId="ConsNormal">
    <w:name w:val="ConsNormal"/>
    <w:rsid w:val="005262CF"/>
    <w:pPr>
      <w:widowControl w:val="0"/>
      <w:suppressAutoHyphens/>
      <w:autoSpaceDE w:val="0"/>
      <w:ind w:right="19772" w:firstLine="720"/>
    </w:pPr>
    <w:rPr>
      <w:rFonts w:ascii="Arial" w:hAnsi="Arial" w:cs="Arial"/>
      <w:lang w:eastAsia="zh-CN"/>
    </w:rPr>
  </w:style>
  <w:style w:type="paragraph" w:customStyle="1" w:styleId="211">
    <w:name w:val="Основной текст с отступом 21"/>
    <w:basedOn w:val="a"/>
    <w:rsid w:val="005262CF"/>
    <w:pPr>
      <w:widowControl w:val="0"/>
      <w:autoSpaceDE w:val="0"/>
      <w:spacing w:after="120" w:line="480" w:lineRule="auto"/>
      <w:ind w:left="283"/>
    </w:pPr>
    <w:rPr>
      <w:rFonts w:ascii="Arial" w:hAnsi="Arial" w:cs="Arial"/>
      <w:sz w:val="18"/>
      <w:szCs w:val="18"/>
    </w:rPr>
  </w:style>
  <w:style w:type="paragraph" w:customStyle="1" w:styleId="310">
    <w:name w:val="Основной текст с отступом 31"/>
    <w:basedOn w:val="a"/>
    <w:rsid w:val="005262CF"/>
    <w:pPr>
      <w:widowControl w:val="0"/>
      <w:autoSpaceDE w:val="0"/>
      <w:spacing w:after="120"/>
      <w:ind w:left="283"/>
    </w:pPr>
    <w:rPr>
      <w:rFonts w:ascii="Arial" w:hAnsi="Arial" w:cs="Arial"/>
      <w:sz w:val="16"/>
      <w:szCs w:val="16"/>
    </w:rPr>
  </w:style>
  <w:style w:type="paragraph" w:customStyle="1" w:styleId="FORMATTEXT">
    <w:name w:val=".FORMATTEXT"/>
    <w:next w:val="a"/>
    <w:rsid w:val="005262CF"/>
    <w:pPr>
      <w:widowControl w:val="0"/>
      <w:suppressAutoHyphens/>
    </w:pPr>
    <w:rPr>
      <w:kern w:val="2"/>
      <w:sz w:val="24"/>
      <w:szCs w:val="24"/>
      <w:lang w:eastAsia="zh-CN" w:bidi="hi-IN"/>
    </w:rPr>
  </w:style>
  <w:style w:type="paragraph" w:customStyle="1" w:styleId="53">
    <w:name w:val="Основной текст5"/>
    <w:basedOn w:val="a"/>
    <w:rsid w:val="005262CF"/>
    <w:pPr>
      <w:widowControl w:val="0"/>
      <w:shd w:val="clear" w:color="auto" w:fill="FFFFFF"/>
      <w:suppressAutoHyphens w:val="0"/>
      <w:spacing w:before="240" w:line="274" w:lineRule="exact"/>
      <w:jc w:val="center"/>
    </w:pPr>
    <w:rPr>
      <w:spacing w:val="2"/>
      <w:sz w:val="19"/>
      <w:szCs w:val="19"/>
    </w:rPr>
  </w:style>
  <w:style w:type="paragraph" w:customStyle="1" w:styleId="Standard">
    <w:name w:val="Standard"/>
    <w:rsid w:val="005262CF"/>
    <w:pPr>
      <w:widowControl w:val="0"/>
      <w:suppressAutoHyphens/>
      <w:autoSpaceDE w:val="0"/>
    </w:pPr>
    <w:rPr>
      <w:rFonts w:ascii="Arial" w:eastAsia="Arial" w:hAnsi="Arial" w:cs="Arial"/>
      <w:kern w:val="2"/>
      <w:sz w:val="18"/>
      <w:szCs w:val="18"/>
      <w:lang w:eastAsia="zh-CN" w:bidi="ru-RU"/>
    </w:rPr>
  </w:style>
  <w:style w:type="paragraph" w:customStyle="1" w:styleId="CharChar">
    <w:name w:val="Знак Знак Char Char"/>
    <w:basedOn w:val="a"/>
    <w:rsid w:val="005262CF"/>
    <w:pPr>
      <w:suppressAutoHyphens w:val="0"/>
      <w:spacing w:after="160" w:line="240" w:lineRule="exact"/>
    </w:pPr>
    <w:rPr>
      <w:rFonts w:ascii="Verdana" w:hAnsi="Verdana" w:cs="Verdana"/>
      <w:sz w:val="20"/>
      <w:szCs w:val="20"/>
      <w:lang w:val="en-GB"/>
    </w:rPr>
  </w:style>
  <w:style w:type="paragraph" w:styleId="27">
    <w:name w:val="Body Text 2"/>
    <w:basedOn w:val="a"/>
    <w:link w:val="28"/>
    <w:rsid w:val="009145C5"/>
    <w:pPr>
      <w:suppressAutoHyphens w:val="0"/>
      <w:spacing w:after="120" w:line="480" w:lineRule="auto"/>
    </w:pPr>
    <w:rPr>
      <w:lang w:eastAsia="ru-RU"/>
    </w:rPr>
  </w:style>
  <w:style w:type="character" w:customStyle="1" w:styleId="28">
    <w:name w:val="Основной текст 2 Знак"/>
    <w:basedOn w:val="a0"/>
    <w:link w:val="27"/>
    <w:rsid w:val="009145C5"/>
    <w:rPr>
      <w:sz w:val="24"/>
      <w:szCs w:val="24"/>
    </w:rPr>
  </w:style>
  <w:style w:type="paragraph" w:customStyle="1" w:styleId="11Char">
    <w:name w:val="Знак1 Знак Знак Знак Знак Знак Знак Знак Знак1 Char"/>
    <w:basedOn w:val="a"/>
    <w:rsid w:val="009145C5"/>
    <w:pPr>
      <w:suppressAutoHyphens w:val="0"/>
      <w:spacing w:after="160" w:line="240" w:lineRule="exact"/>
    </w:pPr>
    <w:rPr>
      <w:rFonts w:ascii="Verdana" w:hAnsi="Verdana" w:cs="Verdana"/>
      <w:sz w:val="20"/>
      <w:szCs w:val="20"/>
      <w:lang w:val="en-US" w:eastAsia="en-US"/>
    </w:rPr>
  </w:style>
  <w:style w:type="paragraph" w:customStyle="1" w:styleId="1a">
    <w:name w:val="Обычный1"/>
    <w:rsid w:val="00BF5892"/>
    <w:pPr>
      <w:widowControl w:val="0"/>
      <w:suppressAutoHyphens/>
      <w:spacing w:line="252" w:lineRule="auto"/>
      <w:ind w:firstLine="240"/>
    </w:pPr>
    <w:rPr>
      <w:rFonts w:eastAsia="Arial"/>
      <w:kern w:val="1"/>
      <w:sz w:val="18"/>
      <w:lang w:eastAsia="ar-SA"/>
    </w:rPr>
  </w:style>
  <w:style w:type="paragraph" w:styleId="36">
    <w:name w:val="Body Text Indent 3"/>
    <w:basedOn w:val="a"/>
    <w:link w:val="37"/>
    <w:uiPriority w:val="99"/>
    <w:semiHidden/>
    <w:unhideWhenUsed/>
    <w:rsid w:val="00BF5892"/>
    <w:pPr>
      <w:suppressAutoHyphens w:val="0"/>
      <w:spacing w:after="120"/>
      <w:ind w:left="283"/>
    </w:pPr>
    <w:rPr>
      <w:sz w:val="16"/>
      <w:szCs w:val="16"/>
      <w:lang w:eastAsia="ar-SA"/>
    </w:rPr>
  </w:style>
  <w:style w:type="character" w:customStyle="1" w:styleId="37">
    <w:name w:val="Основной текст с отступом 3 Знак"/>
    <w:basedOn w:val="a0"/>
    <w:link w:val="36"/>
    <w:uiPriority w:val="99"/>
    <w:semiHidden/>
    <w:rsid w:val="00BF5892"/>
    <w:rPr>
      <w:sz w:val="16"/>
      <w:szCs w:val="16"/>
      <w:lang w:eastAsia="ar-SA"/>
    </w:rPr>
  </w:style>
  <w:style w:type="paragraph" w:styleId="aff4">
    <w:name w:val="Title"/>
    <w:basedOn w:val="a"/>
    <w:link w:val="aff5"/>
    <w:qFormat/>
    <w:rsid w:val="00BF5892"/>
    <w:pPr>
      <w:widowControl w:val="0"/>
      <w:shd w:val="clear" w:color="auto" w:fill="FFFFFF"/>
      <w:suppressAutoHyphens w:val="0"/>
      <w:autoSpaceDE w:val="0"/>
      <w:autoSpaceDN w:val="0"/>
      <w:adjustRightInd w:val="0"/>
      <w:spacing w:line="283" w:lineRule="exact"/>
      <w:jc w:val="center"/>
    </w:pPr>
    <w:rPr>
      <w:b/>
      <w:bCs/>
      <w:color w:val="000000"/>
      <w:spacing w:val="3"/>
      <w:szCs w:val="25"/>
      <w:lang w:eastAsia="ru-RU"/>
    </w:rPr>
  </w:style>
  <w:style w:type="character" w:customStyle="1" w:styleId="aff5">
    <w:name w:val="Название Знак"/>
    <w:basedOn w:val="a0"/>
    <w:link w:val="aff4"/>
    <w:rsid w:val="00BF5892"/>
    <w:rPr>
      <w:b/>
      <w:bCs/>
      <w:color w:val="000000"/>
      <w:spacing w:val="3"/>
      <w:sz w:val="24"/>
      <w:szCs w:val="25"/>
      <w:shd w:val="clear" w:color="auto" w:fill="FFFFFF"/>
    </w:rPr>
  </w:style>
  <w:style w:type="character" w:styleId="aff6">
    <w:name w:val="footnote reference"/>
    <w:rsid w:val="00DB6EC8"/>
    <w:rPr>
      <w:vertAlign w:val="superscript"/>
    </w:rPr>
  </w:style>
  <w:style w:type="paragraph" w:styleId="aff7">
    <w:name w:val="footnote text"/>
    <w:basedOn w:val="a"/>
    <w:link w:val="aff8"/>
    <w:rsid w:val="00DB6EC8"/>
    <w:rPr>
      <w:sz w:val="20"/>
      <w:szCs w:val="20"/>
    </w:rPr>
  </w:style>
  <w:style w:type="character" w:customStyle="1" w:styleId="aff8">
    <w:name w:val="Текст сноски Знак"/>
    <w:basedOn w:val="a0"/>
    <w:link w:val="aff7"/>
    <w:rsid w:val="00DB6EC8"/>
    <w:rPr>
      <w:lang w:eastAsia="zh-CN"/>
    </w:rPr>
  </w:style>
  <w:style w:type="paragraph" w:styleId="aff9">
    <w:name w:val="Normal (Web)"/>
    <w:basedOn w:val="a"/>
    <w:uiPriority w:val="99"/>
    <w:unhideWhenUsed/>
    <w:rsid w:val="001B5542"/>
    <w:pPr>
      <w:suppressAutoHyphens w:val="0"/>
      <w:spacing w:before="100" w:beforeAutospacing="1" w:after="100" w:afterAutospacing="1"/>
    </w:pPr>
    <w:rPr>
      <w:lang w:eastAsia="ru-RU"/>
    </w:rPr>
  </w:style>
  <w:style w:type="character" w:customStyle="1" w:styleId="apple-converted-space">
    <w:name w:val="apple-converted-space"/>
    <w:rsid w:val="001B5542"/>
  </w:style>
  <w:style w:type="character" w:customStyle="1" w:styleId="29">
    <w:name w:val="Основной текст (2)_"/>
    <w:link w:val="2a"/>
    <w:rsid w:val="001B5542"/>
    <w:rPr>
      <w:shd w:val="clear" w:color="auto" w:fill="FFFFFF"/>
    </w:rPr>
  </w:style>
  <w:style w:type="paragraph" w:customStyle="1" w:styleId="2a">
    <w:name w:val="Основной текст (2)"/>
    <w:basedOn w:val="a"/>
    <w:link w:val="29"/>
    <w:rsid w:val="001B5542"/>
    <w:pPr>
      <w:widowControl w:val="0"/>
      <w:shd w:val="clear" w:color="auto" w:fill="FFFFFF"/>
      <w:suppressAutoHyphens w:val="0"/>
      <w:spacing w:after="2040" w:line="274" w:lineRule="exact"/>
      <w:ind w:hanging="100"/>
    </w:pPr>
    <w:rPr>
      <w:sz w:val="20"/>
      <w:szCs w:val="20"/>
      <w:lang w:eastAsia="ru-RU"/>
    </w:rPr>
  </w:style>
  <w:style w:type="character" w:customStyle="1" w:styleId="ConsPlusNormal0">
    <w:name w:val="ConsPlusNormal Знак"/>
    <w:link w:val="ConsPlusNormal"/>
    <w:rsid w:val="001B5542"/>
    <w:rPr>
      <w:rFonts w:ascii="Arial" w:hAnsi="Arial" w:cs="Arial"/>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35" w:unhideWhenUsed="0" w:qFormat="1"/>
    <w:lsdException w:name="footnote reference" w:uiPriority="0"/>
    <w:lsdException w:name="Title" w:semiHidden="0" w:uiPriority="0" w:unhideWhenUsed="0" w:qFormat="1"/>
    <w:lsdException w:name="Default Paragraph Font" w:uiPriority="1"/>
    <w:lsdException w:name="Subtitle" w:semiHidden="0" w:uiPriority="0"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62CF"/>
    <w:pPr>
      <w:suppressAutoHyphens/>
    </w:pPr>
    <w:rPr>
      <w:sz w:val="24"/>
      <w:szCs w:val="24"/>
      <w:lang w:eastAsia="zh-CN"/>
    </w:rPr>
  </w:style>
  <w:style w:type="paragraph" w:styleId="1">
    <w:name w:val="heading 1"/>
    <w:basedOn w:val="a"/>
    <w:next w:val="a"/>
    <w:qFormat/>
    <w:rsid w:val="005262CF"/>
    <w:pPr>
      <w:keepNext/>
      <w:numPr>
        <w:numId w:val="1"/>
      </w:numPr>
      <w:outlineLvl w:val="0"/>
    </w:pPr>
    <w:rPr>
      <w:b/>
      <w:bCs/>
    </w:rPr>
  </w:style>
  <w:style w:type="paragraph" w:styleId="2">
    <w:name w:val="heading 2"/>
    <w:basedOn w:val="a"/>
    <w:next w:val="a"/>
    <w:qFormat/>
    <w:rsid w:val="005262CF"/>
    <w:pPr>
      <w:keepNext/>
      <w:spacing w:before="240" w:after="60"/>
      <w:outlineLvl w:val="1"/>
    </w:pPr>
    <w:rPr>
      <w:rFonts w:ascii="Arial" w:hAnsi="Arial" w:cs="Arial"/>
      <w:b/>
      <w:bCs/>
      <w:i/>
      <w:iCs/>
      <w:sz w:val="28"/>
      <w:szCs w:val="28"/>
    </w:rPr>
  </w:style>
  <w:style w:type="paragraph" w:styleId="3">
    <w:name w:val="heading 3"/>
    <w:basedOn w:val="a"/>
    <w:next w:val="a"/>
    <w:qFormat/>
    <w:rsid w:val="005262CF"/>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5262CF"/>
    <w:rPr>
      <w:rFonts w:cs="Times New Roman"/>
    </w:rPr>
  </w:style>
  <w:style w:type="character" w:customStyle="1" w:styleId="WW8Num1z1">
    <w:name w:val="WW8Num1z1"/>
    <w:rsid w:val="005262CF"/>
  </w:style>
  <w:style w:type="character" w:customStyle="1" w:styleId="WW8Num1z2">
    <w:name w:val="WW8Num1z2"/>
    <w:rsid w:val="005262CF"/>
  </w:style>
  <w:style w:type="character" w:customStyle="1" w:styleId="WW8Num1z3">
    <w:name w:val="WW8Num1z3"/>
    <w:rsid w:val="005262CF"/>
  </w:style>
  <w:style w:type="character" w:customStyle="1" w:styleId="WW8Num1z4">
    <w:name w:val="WW8Num1z4"/>
    <w:rsid w:val="005262CF"/>
  </w:style>
  <w:style w:type="character" w:customStyle="1" w:styleId="WW8Num1z5">
    <w:name w:val="WW8Num1z5"/>
    <w:rsid w:val="005262CF"/>
  </w:style>
  <w:style w:type="character" w:customStyle="1" w:styleId="WW8Num1z6">
    <w:name w:val="WW8Num1z6"/>
    <w:rsid w:val="005262CF"/>
  </w:style>
  <w:style w:type="character" w:customStyle="1" w:styleId="WW8Num1z7">
    <w:name w:val="WW8Num1z7"/>
    <w:rsid w:val="005262CF"/>
  </w:style>
  <w:style w:type="character" w:customStyle="1" w:styleId="WW8Num1z8">
    <w:name w:val="WW8Num1z8"/>
    <w:rsid w:val="005262CF"/>
  </w:style>
  <w:style w:type="character" w:customStyle="1" w:styleId="WW8Num2z0">
    <w:name w:val="WW8Num2z0"/>
    <w:rsid w:val="005262CF"/>
    <w:rPr>
      <w:rFonts w:eastAsia="Arial" w:hint="default"/>
    </w:rPr>
  </w:style>
  <w:style w:type="character" w:customStyle="1" w:styleId="WW8Num3z0">
    <w:name w:val="WW8Num3z0"/>
    <w:rsid w:val="005262CF"/>
    <w:rPr>
      <w:rFonts w:eastAsia="Arial" w:hint="default"/>
    </w:rPr>
  </w:style>
  <w:style w:type="character" w:customStyle="1" w:styleId="9">
    <w:name w:val="Основной шрифт абзаца9"/>
    <w:rsid w:val="005262CF"/>
  </w:style>
  <w:style w:type="character" w:customStyle="1" w:styleId="8">
    <w:name w:val="Основной шрифт абзаца8"/>
    <w:rsid w:val="005262CF"/>
  </w:style>
  <w:style w:type="character" w:customStyle="1" w:styleId="7">
    <w:name w:val="Основной шрифт абзаца7"/>
    <w:rsid w:val="005262CF"/>
  </w:style>
  <w:style w:type="character" w:customStyle="1" w:styleId="6">
    <w:name w:val="Основной шрифт абзаца6"/>
    <w:rsid w:val="005262CF"/>
  </w:style>
  <w:style w:type="character" w:customStyle="1" w:styleId="5">
    <w:name w:val="Основной шрифт абзаца5"/>
    <w:rsid w:val="005262CF"/>
  </w:style>
  <w:style w:type="character" w:customStyle="1" w:styleId="4">
    <w:name w:val="Основной шрифт абзаца4"/>
    <w:rsid w:val="005262CF"/>
  </w:style>
  <w:style w:type="character" w:customStyle="1" w:styleId="30">
    <w:name w:val="Основной шрифт абзаца3"/>
    <w:rsid w:val="005262CF"/>
  </w:style>
  <w:style w:type="character" w:customStyle="1" w:styleId="WW8Num4z0">
    <w:name w:val="WW8Num4z0"/>
    <w:rsid w:val="005262CF"/>
    <w:rPr>
      <w:rFonts w:cs="Times New Roman"/>
    </w:rPr>
  </w:style>
  <w:style w:type="character" w:customStyle="1" w:styleId="WW8Num5z0">
    <w:name w:val="WW8Num5z0"/>
    <w:rsid w:val="005262CF"/>
    <w:rPr>
      <w:rFonts w:cs="Times New Roman"/>
    </w:rPr>
  </w:style>
  <w:style w:type="character" w:customStyle="1" w:styleId="WW8Num6z0">
    <w:name w:val="WW8Num6z0"/>
    <w:rsid w:val="005262CF"/>
    <w:rPr>
      <w:rFonts w:cs="Times New Roman"/>
    </w:rPr>
  </w:style>
  <w:style w:type="character" w:customStyle="1" w:styleId="WW8Num7z0">
    <w:name w:val="WW8Num7z0"/>
    <w:rsid w:val="005262CF"/>
    <w:rPr>
      <w:rFonts w:cs="Times New Roman"/>
    </w:rPr>
  </w:style>
  <w:style w:type="character" w:customStyle="1" w:styleId="WW8Num8z0">
    <w:name w:val="WW8Num8z0"/>
    <w:rsid w:val="005262CF"/>
    <w:rPr>
      <w:rFonts w:cs="Times New Roman"/>
    </w:rPr>
  </w:style>
  <w:style w:type="character" w:customStyle="1" w:styleId="WW8Num9z0">
    <w:name w:val="WW8Num9z0"/>
    <w:rsid w:val="005262CF"/>
    <w:rPr>
      <w:rFonts w:ascii="Times New Roman" w:hAnsi="Times New Roman" w:cs="Times New Roman"/>
    </w:rPr>
  </w:style>
  <w:style w:type="character" w:customStyle="1" w:styleId="WW8Num10z0">
    <w:name w:val="WW8Num10z0"/>
    <w:rsid w:val="005262CF"/>
    <w:rPr>
      <w:rFonts w:cs="Times New Roman"/>
    </w:rPr>
  </w:style>
  <w:style w:type="character" w:customStyle="1" w:styleId="WW8Num11z0">
    <w:name w:val="WW8Num11z0"/>
    <w:rsid w:val="005262CF"/>
    <w:rPr>
      <w:rFonts w:cs="Times New Roman"/>
    </w:rPr>
  </w:style>
  <w:style w:type="character" w:customStyle="1" w:styleId="WW8Num12z0">
    <w:name w:val="WW8Num12z0"/>
    <w:rsid w:val="005262CF"/>
    <w:rPr>
      <w:rFonts w:cs="Times New Roman"/>
    </w:rPr>
  </w:style>
  <w:style w:type="character" w:customStyle="1" w:styleId="WW8Num13z0">
    <w:name w:val="WW8Num13z0"/>
    <w:rsid w:val="005262CF"/>
    <w:rPr>
      <w:rFonts w:cs="Times New Roman"/>
    </w:rPr>
  </w:style>
  <w:style w:type="character" w:customStyle="1" w:styleId="WW8Num14z0">
    <w:name w:val="WW8Num14z0"/>
    <w:rsid w:val="005262CF"/>
    <w:rPr>
      <w:rFonts w:hint="default"/>
    </w:rPr>
  </w:style>
  <w:style w:type="character" w:customStyle="1" w:styleId="WW8Num14z1">
    <w:name w:val="WW8Num14z1"/>
    <w:rsid w:val="005262CF"/>
  </w:style>
  <w:style w:type="character" w:customStyle="1" w:styleId="WW8Num14z2">
    <w:name w:val="WW8Num14z2"/>
    <w:rsid w:val="005262CF"/>
  </w:style>
  <w:style w:type="character" w:customStyle="1" w:styleId="WW8Num14z3">
    <w:name w:val="WW8Num14z3"/>
    <w:rsid w:val="005262CF"/>
  </w:style>
  <w:style w:type="character" w:customStyle="1" w:styleId="WW8Num14z4">
    <w:name w:val="WW8Num14z4"/>
    <w:rsid w:val="005262CF"/>
  </w:style>
  <w:style w:type="character" w:customStyle="1" w:styleId="WW8Num14z5">
    <w:name w:val="WW8Num14z5"/>
    <w:rsid w:val="005262CF"/>
  </w:style>
  <w:style w:type="character" w:customStyle="1" w:styleId="WW8Num14z6">
    <w:name w:val="WW8Num14z6"/>
    <w:rsid w:val="005262CF"/>
  </w:style>
  <w:style w:type="character" w:customStyle="1" w:styleId="WW8Num14z7">
    <w:name w:val="WW8Num14z7"/>
    <w:rsid w:val="005262CF"/>
  </w:style>
  <w:style w:type="character" w:customStyle="1" w:styleId="WW8Num14z8">
    <w:name w:val="WW8Num14z8"/>
    <w:rsid w:val="005262CF"/>
  </w:style>
  <w:style w:type="character" w:customStyle="1" w:styleId="WW8Num15z0">
    <w:name w:val="WW8Num15z0"/>
    <w:rsid w:val="005262CF"/>
    <w:rPr>
      <w:rFonts w:cs="Times New Roman" w:hint="default"/>
    </w:rPr>
  </w:style>
  <w:style w:type="character" w:customStyle="1" w:styleId="WW8Num16z0">
    <w:name w:val="WW8Num16z0"/>
    <w:rsid w:val="005262CF"/>
    <w:rPr>
      <w:rFonts w:eastAsia="Arial" w:hint="default"/>
    </w:rPr>
  </w:style>
  <w:style w:type="character" w:customStyle="1" w:styleId="WW8Num16z1">
    <w:name w:val="WW8Num16z1"/>
    <w:rsid w:val="005262CF"/>
  </w:style>
  <w:style w:type="character" w:customStyle="1" w:styleId="WW8Num16z2">
    <w:name w:val="WW8Num16z2"/>
    <w:rsid w:val="005262CF"/>
  </w:style>
  <w:style w:type="character" w:customStyle="1" w:styleId="WW8Num16z3">
    <w:name w:val="WW8Num16z3"/>
    <w:rsid w:val="005262CF"/>
  </w:style>
  <w:style w:type="character" w:customStyle="1" w:styleId="WW8Num16z4">
    <w:name w:val="WW8Num16z4"/>
    <w:rsid w:val="005262CF"/>
  </w:style>
  <w:style w:type="character" w:customStyle="1" w:styleId="WW8Num16z5">
    <w:name w:val="WW8Num16z5"/>
    <w:rsid w:val="005262CF"/>
  </w:style>
  <w:style w:type="character" w:customStyle="1" w:styleId="WW8Num16z6">
    <w:name w:val="WW8Num16z6"/>
    <w:rsid w:val="005262CF"/>
  </w:style>
  <w:style w:type="character" w:customStyle="1" w:styleId="WW8Num16z7">
    <w:name w:val="WW8Num16z7"/>
    <w:rsid w:val="005262CF"/>
  </w:style>
  <w:style w:type="character" w:customStyle="1" w:styleId="WW8Num16z8">
    <w:name w:val="WW8Num16z8"/>
    <w:rsid w:val="005262CF"/>
  </w:style>
  <w:style w:type="character" w:customStyle="1" w:styleId="WW8Num17z0">
    <w:name w:val="WW8Num17z0"/>
    <w:rsid w:val="005262CF"/>
    <w:rPr>
      <w:rFonts w:cs="Times New Roman" w:hint="default"/>
    </w:rPr>
  </w:style>
  <w:style w:type="character" w:customStyle="1" w:styleId="WW8Num18z0">
    <w:name w:val="WW8Num18z0"/>
    <w:rsid w:val="005262CF"/>
    <w:rPr>
      <w:rFonts w:ascii="Wingdings" w:hAnsi="Wingdings" w:cs="Wingdings" w:hint="default"/>
    </w:rPr>
  </w:style>
  <w:style w:type="character" w:customStyle="1" w:styleId="WW8Num18z1">
    <w:name w:val="WW8Num18z1"/>
    <w:rsid w:val="005262CF"/>
    <w:rPr>
      <w:rFonts w:ascii="Courier New" w:hAnsi="Courier New" w:cs="Courier New" w:hint="default"/>
    </w:rPr>
  </w:style>
  <w:style w:type="character" w:customStyle="1" w:styleId="WW8Num18z3">
    <w:name w:val="WW8Num18z3"/>
    <w:rsid w:val="005262CF"/>
    <w:rPr>
      <w:rFonts w:ascii="Symbol" w:hAnsi="Symbol" w:cs="Symbol" w:hint="default"/>
    </w:rPr>
  </w:style>
  <w:style w:type="character" w:customStyle="1" w:styleId="WW8Num19z0">
    <w:name w:val="WW8Num19z0"/>
    <w:rsid w:val="005262CF"/>
    <w:rPr>
      <w:rFonts w:cs="Times New Roman" w:hint="default"/>
      <w:b/>
    </w:rPr>
  </w:style>
  <w:style w:type="character" w:customStyle="1" w:styleId="WW8Num19z1">
    <w:name w:val="WW8Num19z1"/>
    <w:rsid w:val="005262CF"/>
    <w:rPr>
      <w:rFonts w:cs="Times New Roman"/>
    </w:rPr>
  </w:style>
  <w:style w:type="character" w:customStyle="1" w:styleId="WW8Num20z0">
    <w:name w:val="WW8Num20z0"/>
    <w:rsid w:val="005262CF"/>
    <w:rPr>
      <w:rFonts w:cs="Times New Roman" w:hint="default"/>
    </w:rPr>
  </w:style>
  <w:style w:type="character" w:customStyle="1" w:styleId="WW8Num20z1">
    <w:name w:val="WW8Num20z1"/>
    <w:rsid w:val="005262CF"/>
    <w:rPr>
      <w:rFonts w:cs="Times New Roman"/>
    </w:rPr>
  </w:style>
  <w:style w:type="character" w:customStyle="1" w:styleId="WW8Num21z0">
    <w:name w:val="WW8Num21z0"/>
    <w:rsid w:val="005262CF"/>
    <w:rPr>
      <w:rFonts w:cs="Times New Roman"/>
    </w:rPr>
  </w:style>
  <w:style w:type="character" w:customStyle="1" w:styleId="20">
    <w:name w:val="Основной шрифт абзаца2"/>
    <w:rsid w:val="005262CF"/>
  </w:style>
  <w:style w:type="character" w:customStyle="1" w:styleId="10">
    <w:name w:val="Заголовок 1 Знак"/>
    <w:rsid w:val="005262CF"/>
    <w:rPr>
      <w:rFonts w:ascii="Cambria" w:hAnsi="Cambria" w:cs="Times New Roman"/>
      <w:b/>
      <w:bCs/>
      <w:kern w:val="2"/>
      <w:sz w:val="32"/>
      <w:szCs w:val="32"/>
      <w:lang w:bidi="ar-SA"/>
    </w:rPr>
  </w:style>
  <w:style w:type="character" w:customStyle="1" w:styleId="21">
    <w:name w:val="Заголовок 2 Знак"/>
    <w:rsid w:val="005262CF"/>
    <w:rPr>
      <w:rFonts w:ascii="Cambria" w:hAnsi="Cambria" w:cs="Times New Roman"/>
      <w:b/>
      <w:bCs/>
      <w:i/>
      <w:iCs/>
      <w:sz w:val="28"/>
      <w:szCs w:val="28"/>
      <w:lang w:bidi="ar-SA"/>
    </w:rPr>
  </w:style>
  <w:style w:type="character" w:customStyle="1" w:styleId="31">
    <w:name w:val="Заголовок 3 Знак"/>
    <w:rsid w:val="005262CF"/>
    <w:rPr>
      <w:rFonts w:ascii="Cambria" w:hAnsi="Cambria" w:cs="Times New Roman"/>
      <w:b/>
      <w:bCs/>
      <w:sz w:val="26"/>
      <w:szCs w:val="26"/>
      <w:lang w:bidi="ar-SA"/>
    </w:rPr>
  </w:style>
  <w:style w:type="character" w:customStyle="1" w:styleId="Absatz-Standardschriftart">
    <w:name w:val="Absatz-Standardschriftart"/>
    <w:rsid w:val="005262CF"/>
  </w:style>
  <w:style w:type="character" w:customStyle="1" w:styleId="WW8Num13z1">
    <w:name w:val="WW8Num13z1"/>
    <w:rsid w:val="005262CF"/>
    <w:rPr>
      <w:rFonts w:ascii="Courier New" w:hAnsi="Courier New" w:cs="Courier New"/>
    </w:rPr>
  </w:style>
  <w:style w:type="character" w:customStyle="1" w:styleId="WW8Num13z2">
    <w:name w:val="WW8Num13z2"/>
    <w:rsid w:val="005262CF"/>
    <w:rPr>
      <w:rFonts w:ascii="Wingdings" w:hAnsi="Wingdings" w:cs="Wingdings"/>
    </w:rPr>
  </w:style>
  <w:style w:type="character" w:customStyle="1" w:styleId="WW8Num13z3">
    <w:name w:val="WW8Num13z3"/>
    <w:rsid w:val="005262CF"/>
    <w:rPr>
      <w:rFonts w:ascii="Symbol" w:hAnsi="Symbol" w:cs="Symbol"/>
    </w:rPr>
  </w:style>
  <w:style w:type="character" w:customStyle="1" w:styleId="11">
    <w:name w:val="Основной шрифт абзаца1"/>
    <w:rsid w:val="005262CF"/>
  </w:style>
  <w:style w:type="character" w:styleId="a3">
    <w:name w:val="page number"/>
    <w:rsid w:val="005262CF"/>
    <w:rPr>
      <w:rFonts w:cs="Times New Roman"/>
    </w:rPr>
  </w:style>
  <w:style w:type="character" w:customStyle="1" w:styleId="a4">
    <w:name w:val="Основной шрифт"/>
    <w:rsid w:val="005262CF"/>
  </w:style>
  <w:style w:type="character" w:customStyle="1" w:styleId="a5">
    <w:name w:val="Основной текст Знак"/>
    <w:rsid w:val="005262CF"/>
    <w:rPr>
      <w:rFonts w:cs="Times New Roman"/>
      <w:sz w:val="24"/>
      <w:szCs w:val="24"/>
      <w:lang w:bidi="ar-SA"/>
    </w:rPr>
  </w:style>
  <w:style w:type="character" w:customStyle="1" w:styleId="a6">
    <w:name w:val="Основной текст с отступом Знак"/>
    <w:rsid w:val="005262CF"/>
    <w:rPr>
      <w:rFonts w:cs="Times New Roman"/>
      <w:sz w:val="24"/>
      <w:szCs w:val="24"/>
      <w:lang w:bidi="ar-SA"/>
    </w:rPr>
  </w:style>
  <w:style w:type="character" w:customStyle="1" w:styleId="a7">
    <w:name w:val="Подзаголовок Знак"/>
    <w:rsid w:val="005262CF"/>
    <w:rPr>
      <w:rFonts w:cs="Times New Roman"/>
      <w:b/>
      <w:sz w:val="32"/>
      <w:lang w:val="ru-RU" w:bidi="ar-SA"/>
    </w:rPr>
  </w:style>
  <w:style w:type="character" w:customStyle="1" w:styleId="a8">
    <w:name w:val="Нижний колонтитул Знак"/>
    <w:rsid w:val="005262CF"/>
    <w:rPr>
      <w:rFonts w:cs="Times New Roman"/>
      <w:sz w:val="24"/>
      <w:szCs w:val="24"/>
      <w:lang w:bidi="ar-SA"/>
    </w:rPr>
  </w:style>
  <w:style w:type="character" w:customStyle="1" w:styleId="a9">
    <w:name w:val="Верхний колонтитул Знак"/>
    <w:rsid w:val="005262CF"/>
    <w:rPr>
      <w:rFonts w:cs="Times New Roman"/>
      <w:sz w:val="24"/>
      <w:szCs w:val="24"/>
      <w:lang w:bidi="ar-SA"/>
    </w:rPr>
  </w:style>
  <w:style w:type="character" w:customStyle="1" w:styleId="aa">
    <w:name w:val="Текст выноски Знак"/>
    <w:rsid w:val="005262CF"/>
    <w:rPr>
      <w:rFonts w:cs="Times New Roman"/>
      <w:sz w:val="2"/>
      <w:lang w:bidi="ar-SA"/>
    </w:rPr>
  </w:style>
  <w:style w:type="character" w:styleId="ab">
    <w:name w:val="Hyperlink"/>
    <w:rsid w:val="005262CF"/>
    <w:rPr>
      <w:rFonts w:cs="Times New Roman"/>
      <w:color w:val="0000FF"/>
      <w:u w:val="single"/>
    </w:rPr>
  </w:style>
  <w:style w:type="character" w:customStyle="1" w:styleId="HTML">
    <w:name w:val="Стандартный HTML Знак"/>
    <w:rsid w:val="005262CF"/>
    <w:rPr>
      <w:rFonts w:ascii="Courier New" w:hAnsi="Courier New" w:cs="Courier New"/>
      <w:lang w:val="ru-RU" w:bidi="ar-SA"/>
    </w:rPr>
  </w:style>
  <w:style w:type="character" w:customStyle="1" w:styleId="ac">
    <w:name w:val="Знак Знак"/>
    <w:rsid w:val="005262CF"/>
    <w:rPr>
      <w:rFonts w:ascii="Courier New" w:hAnsi="Courier New" w:cs="Courier New"/>
      <w:lang w:val="ru-RU" w:bidi="ar-SA"/>
    </w:rPr>
  </w:style>
  <w:style w:type="character" w:customStyle="1" w:styleId="WW-Absatz-Standardschriftart">
    <w:name w:val="WW-Absatz-Standardschriftart"/>
    <w:rsid w:val="005262CF"/>
  </w:style>
  <w:style w:type="character" w:customStyle="1" w:styleId="WW-Absatz-Standardschriftart1">
    <w:name w:val="WW-Absatz-Standardschriftart1"/>
    <w:rsid w:val="005262CF"/>
  </w:style>
  <w:style w:type="character" w:customStyle="1" w:styleId="WW-Absatz-Standardschriftart11">
    <w:name w:val="WW-Absatz-Standardschriftart11"/>
    <w:rsid w:val="005262CF"/>
  </w:style>
  <w:style w:type="character" w:customStyle="1" w:styleId="WW-Absatz-Standardschriftart111">
    <w:name w:val="WW-Absatz-Standardschriftart111"/>
    <w:rsid w:val="005262CF"/>
  </w:style>
  <w:style w:type="character" w:customStyle="1" w:styleId="WW-Absatz-Standardschriftart1111">
    <w:name w:val="WW-Absatz-Standardschriftart1111"/>
    <w:rsid w:val="005262CF"/>
  </w:style>
  <w:style w:type="character" w:customStyle="1" w:styleId="WW-Absatz-Standardschriftart11111">
    <w:name w:val="WW-Absatz-Standardschriftart11111"/>
    <w:rsid w:val="005262CF"/>
  </w:style>
  <w:style w:type="character" w:customStyle="1" w:styleId="WW-Absatz-Standardschriftart111111">
    <w:name w:val="WW-Absatz-Standardschriftart111111"/>
    <w:rsid w:val="005262CF"/>
  </w:style>
  <w:style w:type="character" w:customStyle="1" w:styleId="WW-Absatz-Standardschriftart1111111">
    <w:name w:val="WW-Absatz-Standardschriftart1111111"/>
    <w:rsid w:val="005262CF"/>
  </w:style>
  <w:style w:type="character" w:customStyle="1" w:styleId="WW-Absatz-Standardschriftart11111111">
    <w:name w:val="WW-Absatz-Standardschriftart11111111"/>
    <w:rsid w:val="005262CF"/>
  </w:style>
  <w:style w:type="character" w:customStyle="1" w:styleId="WW-Absatz-Standardschriftart111111111">
    <w:name w:val="WW-Absatz-Standardschriftart111111111"/>
    <w:rsid w:val="005262CF"/>
  </w:style>
  <w:style w:type="character" w:customStyle="1" w:styleId="WW-Absatz-Standardschriftart1111111111">
    <w:name w:val="WW-Absatz-Standardschriftart1111111111"/>
    <w:rsid w:val="005262CF"/>
  </w:style>
  <w:style w:type="character" w:customStyle="1" w:styleId="WW-Absatz-Standardschriftart11111111111">
    <w:name w:val="WW-Absatz-Standardschriftart11111111111"/>
    <w:rsid w:val="005262CF"/>
  </w:style>
  <w:style w:type="character" w:customStyle="1" w:styleId="WW-Absatz-Standardschriftart111111111111">
    <w:name w:val="WW-Absatz-Standardschriftart111111111111"/>
    <w:rsid w:val="005262CF"/>
  </w:style>
  <w:style w:type="character" w:customStyle="1" w:styleId="WW-Absatz-Standardschriftart1111111111111">
    <w:name w:val="WW-Absatz-Standardschriftart1111111111111"/>
    <w:rsid w:val="005262CF"/>
  </w:style>
  <w:style w:type="character" w:customStyle="1" w:styleId="WW-Absatz-Standardschriftart11111111111111">
    <w:name w:val="WW-Absatz-Standardschriftart11111111111111"/>
    <w:rsid w:val="005262CF"/>
  </w:style>
  <w:style w:type="character" w:customStyle="1" w:styleId="WW-Absatz-Standardschriftart111111111111111">
    <w:name w:val="WW-Absatz-Standardschriftart111111111111111"/>
    <w:rsid w:val="005262CF"/>
  </w:style>
  <w:style w:type="character" w:customStyle="1" w:styleId="WW-Absatz-Standardschriftart1111111111111111">
    <w:name w:val="WW-Absatz-Standardschriftart1111111111111111"/>
    <w:rsid w:val="005262CF"/>
  </w:style>
  <w:style w:type="character" w:customStyle="1" w:styleId="WW-Absatz-Standardschriftart11111111111111111">
    <w:name w:val="WW-Absatz-Standardschriftart11111111111111111"/>
    <w:rsid w:val="005262CF"/>
  </w:style>
  <w:style w:type="character" w:customStyle="1" w:styleId="WW8NumSt5z0">
    <w:name w:val="WW8NumSt5z0"/>
    <w:rsid w:val="005262CF"/>
    <w:rPr>
      <w:rFonts w:ascii="Times New Roman" w:hAnsi="Times New Roman" w:cs="Times New Roman"/>
    </w:rPr>
  </w:style>
  <w:style w:type="character" w:customStyle="1" w:styleId="WW8NumSt6z0">
    <w:name w:val="WW8NumSt6z0"/>
    <w:rsid w:val="005262CF"/>
    <w:rPr>
      <w:rFonts w:ascii="Times New Roman" w:hAnsi="Times New Roman" w:cs="Times New Roman"/>
    </w:rPr>
  </w:style>
  <w:style w:type="character" w:customStyle="1" w:styleId="ad">
    <w:name w:val="Маркеры списка"/>
    <w:rsid w:val="005262CF"/>
    <w:rPr>
      <w:rFonts w:ascii="OpenSymbol" w:eastAsia="OpenSymbol" w:hAnsi="OpenSymbol" w:cs="OpenSymbol"/>
    </w:rPr>
  </w:style>
  <w:style w:type="character" w:customStyle="1" w:styleId="ae">
    <w:name w:val="Символ нумерации"/>
    <w:rsid w:val="005262CF"/>
  </w:style>
  <w:style w:type="character" w:customStyle="1" w:styleId="af">
    <w:name w:val="Символ сноски"/>
    <w:rsid w:val="005262CF"/>
    <w:rPr>
      <w:vertAlign w:val="superscript"/>
    </w:rPr>
  </w:style>
  <w:style w:type="character" w:customStyle="1" w:styleId="af0">
    <w:name w:val="Основной текст_"/>
    <w:rsid w:val="005262CF"/>
    <w:rPr>
      <w:spacing w:val="2"/>
      <w:sz w:val="19"/>
      <w:szCs w:val="19"/>
      <w:shd w:val="clear" w:color="auto" w:fill="FFFFFF"/>
    </w:rPr>
  </w:style>
  <w:style w:type="character" w:customStyle="1" w:styleId="40">
    <w:name w:val="Основной текст4"/>
    <w:rsid w:val="005262CF"/>
    <w:rPr>
      <w:rFonts w:ascii="Times New Roman" w:eastAsia="Times New Roman" w:hAnsi="Times New Roman" w:cs="Times New Roman"/>
      <w:b w:val="0"/>
      <w:bCs w:val="0"/>
      <w:i w:val="0"/>
      <w:iCs w:val="0"/>
      <w:caps w:val="0"/>
      <w:smallCaps w:val="0"/>
      <w:strike w:val="0"/>
      <w:dstrike w:val="0"/>
      <w:color w:val="000000"/>
      <w:spacing w:val="2"/>
      <w:w w:val="100"/>
      <w:position w:val="0"/>
      <w:sz w:val="19"/>
      <w:szCs w:val="19"/>
      <w:u w:val="none"/>
      <w:shd w:val="clear" w:color="auto" w:fill="FFFFFF"/>
      <w:vertAlign w:val="baseline"/>
      <w:lang w:val="ru-RU" w:bidi="ru-RU"/>
    </w:rPr>
  </w:style>
  <w:style w:type="character" w:customStyle="1" w:styleId="af1">
    <w:name w:val="Неразрешенное упоминание"/>
    <w:rsid w:val="005262CF"/>
    <w:rPr>
      <w:color w:val="605E5C"/>
      <w:shd w:val="clear" w:color="auto" w:fill="E1DFDD"/>
    </w:rPr>
  </w:style>
  <w:style w:type="character" w:styleId="af2">
    <w:name w:val="FollowedHyperlink"/>
    <w:rsid w:val="005262CF"/>
    <w:rPr>
      <w:color w:val="954F72"/>
      <w:u w:val="single"/>
    </w:rPr>
  </w:style>
  <w:style w:type="paragraph" w:customStyle="1" w:styleId="af3">
    <w:name w:val="Заголовок"/>
    <w:basedOn w:val="a"/>
    <w:next w:val="af4"/>
    <w:rsid w:val="005262CF"/>
    <w:pPr>
      <w:keepNext/>
      <w:spacing w:before="240" w:after="120"/>
    </w:pPr>
    <w:rPr>
      <w:rFonts w:ascii="Liberation Sans" w:eastAsia="Microsoft YaHei" w:hAnsi="Liberation Sans" w:cs="Arial"/>
      <w:sz w:val="28"/>
      <w:szCs w:val="28"/>
    </w:rPr>
  </w:style>
  <w:style w:type="paragraph" w:styleId="af4">
    <w:name w:val="Body Text"/>
    <w:basedOn w:val="a"/>
    <w:rsid w:val="005262CF"/>
    <w:pPr>
      <w:spacing w:after="120"/>
    </w:pPr>
  </w:style>
  <w:style w:type="paragraph" w:styleId="af5">
    <w:name w:val="List"/>
    <w:basedOn w:val="af4"/>
    <w:rsid w:val="005262CF"/>
    <w:rPr>
      <w:rFonts w:ascii="Arial" w:hAnsi="Arial" w:cs="Tahoma"/>
    </w:rPr>
  </w:style>
  <w:style w:type="paragraph" w:styleId="af6">
    <w:name w:val="caption"/>
    <w:basedOn w:val="a"/>
    <w:qFormat/>
    <w:rsid w:val="005262CF"/>
    <w:pPr>
      <w:suppressLineNumbers/>
      <w:spacing w:before="120" w:after="120"/>
    </w:pPr>
    <w:rPr>
      <w:rFonts w:cs="Arial"/>
      <w:i/>
      <w:iCs/>
    </w:rPr>
  </w:style>
  <w:style w:type="paragraph" w:customStyle="1" w:styleId="90">
    <w:name w:val="Указатель9"/>
    <w:basedOn w:val="a"/>
    <w:rsid w:val="005262CF"/>
    <w:pPr>
      <w:suppressLineNumbers/>
    </w:pPr>
    <w:rPr>
      <w:rFonts w:cs="Arial"/>
    </w:rPr>
  </w:style>
  <w:style w:type="paragraph" w:customStyle="1" w:styleId="70">
    <w:name w:val="Заголовок7"/>
    <w:basedOn w:val="a"/>
    <w:next w:val="af4"/>
    <w:rsid w:val="005262CF"/>
    <w:pPr>
      <w:keepNext/>
      <w:spacing w:before="240" w:after="120"/>
    </w:pPr>
    <w:rPr>
      <w:rFonts w:ascii="Liberation Sans" w:eastAsia="Microsoft YaHei" w:hAnsi="Liberation Sans" w:cs="Arial"/>
      <w:sz w:val="28"/>
      <w:szCs w:val="28"/>
    </w:rPr>
  </w:style>
  <w:style w:type="paragraph" w:customStyle="1" w:styleId="80">
    <w:name w:val="Название объекта8"/>
    <w:basedOn w:val="a"/>
    <w:rsid w:val="005262CF"/>
    <w:pPr>
      <w:suppressLineNumbers/>
      <w:spacing w:before="120" w:after="120"/>
    </w:pPr>
    <w:rPr>
      <w:rFonts w:cs="Arial"/>
      <w:i/>
      <w:iCs/>
    </w:rPr>
  </w:style>
  <w:style w:type="paragraph" w:customStyle="1" w:styleId="81">
    <w:name w:val="Указатель8"/>
    <w:basedOn w:val="a"/>
    <w:rsid w:val="005262CF"/>
    <w:pPr>
      <w:suppressLineNumbers/>
    </w:pPr>
    <w:rPr>
      <w:rFonts w:cs="Arial"/>
    </w:rPr>
  </w:style>
  <w:style w:type="paragraph" w:customStyle="1" w:styleId="60">
    <w:name w:val="Заголовок6"/>
    <w:basedOn w:val="a"/>
    <w:next w:val="af4"/>
    <w:rsid w:val="005262CF"/>
    <w:pPr>
      <w:keepNext/>
      <w:spacing w:before="240" w:after="120"/>
    </w:pPr>
    <w:rPr>
      <w:rFonts w:ascii="Liberation Sans" w:eastAsia="Microsoft YaHei" w:hAnsi="Liberation Sans" w:cs="Arial"/>
      <w:sz w:val="28"/>
      <w:szCs w:val="28"/>
    </w:rPr>
  </w:style>
  <w:style w:type="paragraph" w:customStyle="1" w:styleId="71">
    <w:name w:val="Название объекта7"/>
    <w:basedOn w:val="a"/>
    <w:rsid w:val="005262CF"/>
    <w:pPr>
      <w:suppressLineNumbers/>
      <w:spacing w:before="120" w:after="120"/>
    </w:pPr>
    <w:rPr>
      <w:rFonts w:cs="Arial"/>
      <w:i/>
      <w:iCs/>
    </w:rPr>
  </w:style>
  <w:style w:type="paragraph" w:customStyle="1" w:styleId="72">
    <w:name w:val="Указатель7"/>
    <w:basedOn w:val="a"/>
    <w:rsid w:val="005262CF"/>
    <w:pPr>
      <w:suppressLineNumbers/>
    </w:pPr>
    <w:rPr>
      <w:rFonts w:cs="Arial"/>
    </w:rPr>
  </w:style>
  <w:style w:type="paragraph" w:customStyle="1" w:styleId="50">
    <w:name w:val="Заголовок5"/>
    <w:basedOn w:val="a"/>
    <w:next w:val="af4"/>
    <w:rsid w:val="005262CF"/>
    <w:pPr>
      <w:keepNext/>
      <w:spacing w:before="240" w:after="120"/>
    </w:pPr>
    <w:rPr>
      <w:rFonts w:ascii="Liberation Sans" w:eastAsia="Microsoft YaHei" w:hAnsi="Liberation Sans" w:cs="Arial"/>
      <w:sz w:val="28"/>
      <w:szCs w:val="28"/>
    </w:rPr>
  </w:style>
  <w:style w:type="paragraph" w:customStyle="1" w:styleId="61">
    <w:name w:val="Название объекта6"/>
    <w:basedOn w:val="a"/>
    <w:rsid w:val="005262CF"/>
    <w:pPr>
      <w:suppressLineNumbers/>
      <w:spacing w:before="120" w:after="120"/>
    </w:pPr>
    <w:rPr>
      <w:rFonts w:cs="Arial"/>
      <w:i/>
      <w:iCs/>
    </w:rPr>
  </w:style>
  <w:style w:type="paragraph" w:customStyle="1" w:styleId="62">
    <w:name w:val="Указатель6"/>
    <w:basedOn w:val="a"/>
    <w:rsid w:val="005262CF"/>
    <w:pPr>
      <w:suppressLineNumbers/>
    </w:pPr>
    <w:rPr>
      <w:rFonts w:cs="Arial"/>
    </w:rPr>
  </w:style>
  <w:style w:type="paragraph" w:customStyle="1" w:styleId="41">
    <w:name w:val="Заголовок4"/>
    <w:basedOn w:val="a"/>
    <w:next w:val="af4"/>
    <w:rsid w:val="005262CF"/>
    <w:pPr>
      <w:keepNext/>
      <w:spacing w:before="240" w:after="120"/>
    </w:pPr>
    <w:rPr>
      <w:rFonts w:ascii="Liberation Sans" w:eastAsia="Microsoft YaHei" w:hAnsi="Liberation Sans" w:cs="Arial"/>
      <w:sz w:val="28"/>
      <w:szCs w:val="28"/>
    </w:rPr>
  </w:style>
  <w:style w:type="paragraph" w:customStyle="1" w:styleId="51">
    <w:name w:val="Название объекта5"/>
    <w:basedOn w:val="a"/>
    <w:rsid w:val="005262CF"/>
    <w:pPr>
      <w:suppressLineNumbers/>
      <w:spacing w:before="120" w:after="120"/>
    </w:pPr>
    <w:rPr>
      <w:rFonts w:cs="Arial"/>
      <w:i/>
      <w:iCs/>
    </w:rPr>
  </w:style>
  <w:style w:type="paragraph" w:customStyle="1" w:styleId="52">
    <w:name w:val="Указатель5"/>
    <w:basedOn w:val="a"/>
    <w:rsid w:val="005262CF"/>
    <w:pPr>
      <w:suppressLineNumbers/>
    </w:pPr>
    <w:rPr>
      <w:rFonts w:cs="Arial"/>
    </w:rPr>
  </w:style>
  <w:style w:type="paragraph" w:customStyle="1" w:styleId="32">
    <w:name w:val="Заголовок3"/>
    <w:basedOn w:val="a"/>
    <w:next w:val="af4"/>
    <w:rsid w:val="005262CF"/>
    <w:pPr>
      <w:keepNext/>
      <w:spacing w:before="240" w:after="120"/>
    </w:pPr>
    <w:rPr>
      <w:rFonts w:ascii="Liberation Sans" w:eastAsia="Microsoft YaHei" w:hAnsi="Liberation Sans" w:cs="Arial"/>
      <w:sz w:val="28"/>
      <w:szCs w:val="28"/>
    </w:rPr>
  </w:style>
  <w:style w:type="paragraph" w:customStyle="1" w:styleId="42">
    <w:name w:val="Название объекта4"/>
    <w:basedOn w:val="a"/>
    <w:rsid w:val="005262CF"/>
    <w:pPr>
      <w:suppressLineNumbers/>
      <w:spacing w:before="120" w:after="120"/>
    </w:pPr>
    <w:rPr>
      <w:rFonts w:cs="Arial"/>
      <w:i/>
      <w:iCs/>
    </w:rPr>
  </w:style>
  <w:style w:type="paragraph" w:customStyle="1" w:styleId="43">
    <w:name w:val="Указатель4"/>
    <w:basedOn w:val="a"/>
    <w:rsid w:val="005262CF"/>
    <w:pPr>
      <w:suppressLineNumbers/>
    </w:pPr>
    <w:rPr>
      <w:rFonts w:cs="Arial"/>
    </w:rPr>
  </w:style>
  <w:style w:type="paragraph" w:customStyle="1" w:styleId="22">
    <w:name w:val="Заголовок2"/>
    <w:basedOn w:val="a"/>
    <w:next w:val="af4"/>
    <w:rsid w:val="005262CF"/>
    <w:pPr>
      <w:keepNext/>
      <w:spacing w:before="240" w:after="120"/>
    </w:pPr>
    <w:rPr>
      <w:rFonts w:ascii="Liberation Sans" w:eastAsia="Microsoft YaHei" w:hAnsi="Liberation Sans" w:cs="Arial"/>
      <w:sz w:val="28"/>
      <w:szCs w:val="28"/>
    </w:rPr>
  </w:style>
  <w:style w:type="paragraph" w:customStyle="1" w:styleId="33">
    <w:name w:val="Название объекта3"/>
    <w:basedOn w:val="a"/>
    <w:rsid w:val="005262CF"/>
    <w:pPr>
      <w:suppressLineNumbers/>
      <w:spacing w:before="120" w:after="120"/>
    </w:pPr>
    <w:rPr>
      <w:rFonts w:cs="Arial"/>
      <w:i/>
      <w:iCs/>
    </w:rPr>
  </w:style>
  <w:style w:type="paragraph" w:customStyle="1" w:styleId="34">
    <w:name w:val="Указатель3"/>
    <w:basedOn w:val="a"/>
    <w:rsid w:val="005262CF"/>
    <w:pPr>
      <w:suppressLineNumbers/>
    </w:pPr>
    <w:rPr>
      <w:rFonts w:cs="Arial"/>
    </w:rPr>
  </w:style>
  <w:style w:type="paragraph" w:customStyle="1" w:styleId="12">
    <w:name w:val="Заголовок1"/>
    <w:basedOn w:val="a"/>
    <w:next w:val="af4"/>
    <w:rsid w:val="005262CF"/>
    <w:pPr>
      <w:keepNext/>
      <w:spacing w:before="240" w:after="120"/>
    </w:pPr>
    <w:rPr>
      <w:rFonts w:ascii="Arial" w:hAnsi="Arial" w:cs="Tahoma"/>
      <w:sz w:val="28"/>
      <w:szCs w:val="28"/>
    </w:rPr>
  </w:style>
  <w:style w:type="paragraph" w:customStyle="1" w:styleId="23">
    <w:name w:val="Название объекта2"/>
    <w:basedOn w:val="a"/>
    <w:rsid w:val="005262CF"/>
    <w:pPr>
      <w:suppressLineNumbers/>
      <w:spacing w:before="120" w:after="120"/>
    </w:pPr>
    <w:rPr>
      <w:rFonts w:cs="Arial"/>
      <w:i/>
      <w:iCs/>
    </w:rPr>
  </w:style>
  <w:style w:type="paragraph" w:customStyle="1" w:styleId="24">
    <w:name w:val="Указатель2"/>
    <w:basedOn w:val="a"/>
    <w:rsid w:val="005262CF"/>
    <w:pPr>
      <w:suppressLineNumbers/>
    </w:pPr>
    <w:rPr>
      <w:rFonts w:cs="Arial"/>
    </w:rPr>
  </w:style>
  <w:style w:type="paragraph" w:customStyle="1" w:styleId="13">
    <w:name w:val="Название1"/>
    <w:basedOn w:val="a"/>
    <w:rsid w:val="005262CF"/>
    <w:pPr>
      <w:suppressLineNumbers/>
      <w:spacing w:before="120" w:after="120"/>
    </w:pPr>
    <w:rPr>
      <w:rFonts w:ascii="Arial" w:hAnsi="Arial" w:cs="Tahoma"/>
      <w:i/>
      <w:iCs/>
      <w:sz w:val="20"/>
    </w:rPr>
  </w:style>
  <w:style w:type="paragraph" w:customStyle="1" w:styleId="14">
    <w:name w:val="Указатель1"/>
    <w:basedOn w:val="a"/>
    <w:rsid w:val="005262CF"/>
    <w:pPr>
      <w:suppressLineNumbers/>
    </w:pPr>
    <w:rPr>
      <w:rFonts w:ascii="Arial" w:hAnsi="Arial" w:cs="Tahoma"/>
    </w:rPr>
  </w:style>
  <w:style w:type="paragraph" w:styleId="af7">
    <w:name w:val="Body Text Indent"/>
    <w:basedOn w:val="a"/>
    <w:rsid w:val="005262CF"/>
    <w:pPr>
      <w:widowControl w:val="0"/>
      <w:autoSpaceDE w:val="0"/>
      <w:spacing w:before="220" w:line="252" w:lineRule="auto"/>
      <w:ind w:firstLine="560"/>
      <w:jc w:val="both"/>
    </w:pPr>
    <w:rPr>
      <w:sz w:val="22"/>
      <w:szCs w:val="20"/>
    </w:rPr>
  </w:style>
  <w:style w:type="paragraph" w:styleId="af8">
    <w:name w:val="Subtitle"/>
    <w:basedOn w:val="a"/>
    <w:next w:val="af4"/>
    <w:qFormat/>
    <w:rsid w:val="005262CF"/>
    <w:pPr>
      <w:jc w:val="center"/>
    </w:pPr>
    <w:rPr>
      <w:b/>
      <w:sz w:val="32"/>
      <w:szCs w:val="20"/>
    </w:rPr>
  </w:style>
  <w:style w:type="paragraph" w:customStyle="1" w:styleId="af9">
    <w:name w:val="Верхний и нижний колонтитулы"/>
    <w:basedOn w:val="a"/>
    <w:rsid w:val="005262CF"/>
    <w:pPr>
      <w:suppressLineNumbers/>
      <w:tabs>
        <w:tab w:val="center" w:pos="4819"/>
        <w:tab w:val="right" w:pos="9638"/>
      </w:tabs>
    </w:pPr>
  </w:style>
  <w:style w:type="paragraph" w:styleId="afa">
    <w:name w:val="footer"/>
    <w:basedOn w:val="a"/>
    <w:rsid w:val="005262CF"/>
  </w:style>
  <w:style w:type="paragraph" w:customStyle="1" w:styleId="afb">
    <w:name w:val="Содержимое врезки"/>
    <w:basedOn w:val="af4"/>
    <w:rsid w:val="005262CF"/>
  </w:style>
  <w:style w:type="paragraph" w:styleId="afc">
    <w:name w:val="header"/>
    <w:basedOn w:val="a"/>
    <w:rsid w:val="005262CF"/>
    <w:pPr>
      <w:suppressLineNumbers/>
    </w:pPr>
  </w:style>
  <w:style w:type="paragraph" w:customStyle="1" w:styleId="ConsPlusNormal">
    <w:name w:val="ConsPlusNormal"/>
    <w:link w:val="ConsPlusNormal0"/>
    <w:rsid w:val="005262CF"/>
    <w:pPr>
      <w:widowControl w:val="0"/>
      <w:suppressAutoHyphens/>
      <w:autoSpaceDE w:val="0"/>
      <w:ind w:firstLine="720"/>
    </w:pPr>
    <w:rPr>
      <w:rFonts w:ascii="Arial" w:hAnsi="Arial" w:cs="Arial"/>
      <w:lang w:eastAsia="zh-CN"/>
    </w:rPr>
  </w:style>
  <w:style w:type="paragraph" w:styleId="afd">
    <w:name w:val="Balloon Text"/>
    <w:basedOn w:val="a"/>
    <w:rsid w:val="005262CF"/>
    <w:rPr>
      <w:rFonts w:ascii="Tahoma" w:hAnsi="Tahoma" w:cs="Tahoma"/>
      <w:sz w:val="16"/>
      <w:szCs w:val="16"/>
    </w:rPr>
  </w:style>
  <w:style w:type="paragraph" w:styleId="15">
    <w:name w:val="toc 1"/>
    <w:basedOn w:val="a"/>
    <w:next w:val="a"/>
    <w:rsid w:val="005262CF"/>
    <w:pPr>
      <w:suppressAutoHyphens w:val="0"/>
    </w:pPr>
  </w:style>
  <w:style w:type="paragraph" w:styleId="25">
    <w:name w:val="toc 2"/>
    <w:basedOn w:val="a"/>
    <w:next w:val="a"/>
    <w:rsid w:val="005262CF"/>
    <w:pPr>
      <w:suppressAutoHyphens w:val="0"/>
      <w:ind w:left="240"/>
    </w:pPr>
  </w:style>
  <w:style w:type="paragraph" w:styleId="35">
    <w:name w:val="toc 3"/>
    <w:basedOn w:val="a"/>
    <w:next w:val="a"/>
    <w:rsid w:val="005262CF"/>
    <w:pPr>
      <w:suppressAutoHyphens w:val="0"/>
      <w:spacing w:after="240"/>
      <w:ind w:left="480"/>
    </w:pPr>
    <w:rPr>
      <w:sz w:val="28"/>
      <w:szCs w:val="28"/>
    </w:rPr>
  </w:style>
  <w:style w:type="paragraph" w:customStyle="1" w:styleId="ConsPlusNonformat">
    <w:name w:val="ConsPlusNonformat"/>
    <w:rsid w:val="005262CF"/>
    <w:pPr>
      <w:widowControl w:val="0"/>
      <w:suppressAutoHyphens/>
      <w:autoSpaceDE w:val="0"/>
    </w:pPr>
    <w:rPr>
      <w:rFonts w:ascii="Courier New" w:hAnsi="Courier New" w:cs="Courier New"/>
      <w:lang w:eastAsia="zh-CN"/>
    </w:rPr>
  </w:style>
  <w:style w:type="paragraph" w:customStyle="1" w:styleId="ConsPlusCell">
    <w:name w:val="ConsPlusCell"/>
    <w:rsid w:val="005262CF"/>
    <w:pPr>
      <w:widowControl w:val="0"/>
      <w:suppressAutoHyphens/>
      <w:autoSpaceDE w:val="0"/>
    </w:pPr>
    <w:rPr>
      <w:rFonts w:ascii="Arial" w:hAnsi="Arial" w:cs="Arial"/>
      <w:lang w:eastAsia="zh-CN"/>
    </w:rPr>
  </w:style>
  <w:style w:type="paragraph" w:customStyle="1" w:styleId="afe">
    <w:name w:val="Таблицы (моноширинный)"/>
    <w:basedOn w:val="a"/>
    <w:next w:val="a"/>
    <w:rsid w:val="005262CF"/>
    <w:rPr>
      <w:rFonts w:ascii="Courier New" w:hAnsi="Courier New" w:cs="Courier New"/>
      <w:kern w:val="2"/>
      <w:sz w:val="20"/>
      <w:szCs w:val="20"/>
    </w:rPr>
  </w:style>
  <w:style w:type="paragraph" w:styleId="aff">
    <w:name w:val="List Paragraph"/>
    <w:basedOn w:val="a"/>
    <w:qFormat/>
    <w:rsid w:val="005262CF"/>
    <w:pPr>
      <w:suppressAutoHyphens w:val="0"/>
      <w:spacing w:after="200" w:line="276" w:lineRule="auto"/>
      <w:ind w:left="720"/>
      <w:contextualSpacing/>
    </w:pPr>
    <w:rPr>
      <w:rFonts w:ascii="Calibri" w:hAnsi="Calibri" w:cs="Calibri"/>
      <w:sz w:val="22"/>
      <w:szCs w:val="22"/>
    </w:rPr>
  </w:style>
  <w:style w:type="paragraph" w:customStyle="1" w:styleId="western">
    <w:name w:val="western"/>
    <w:basedOn w:val="a"/>
    <w:rsid w:val="005262CF"/>
    <w:pPr>
      <w:suppressAutoHyphens w:val="0"/>
      <w:spacing w:before="280" w:after="280"/>
    </w:pPr>
  </w:style>
  <w:style w:type="paragraph" w:styleId="HTML0">
    <w:name w:val="HTML Preformatted"/>
    <w:basedOn w:val="a"/>
    <w:rsid w:val="005262CF"/>
    <w:pPr>
      <w:suppressAutoHyphens w:val="0"/>
    </w:pPr>
    <w:rPr>
      <w:rFonts w:ascii="Courier New" w:hAnsi="Courier New" w:cs="Courier New"/>
      <w:sz w:val="20"/>
      <w:szCs w:val="20"/>
    </w:rPr>
  </w:style>
  <w:style w:type="paragraph" w:customStyle="1" w:styleId="26">
    <w:name w:val="Знак2"/>
    <w:basedOn w:val="a"/>
    <w:rsid w:val="005262CF"/>
    <w:pPr>
      <w:suppressAutoHyphens w:val="0"/>
      <w:spacing w:after="160" w:line="240" w:lineRule="exact"/>
    </w:pPr>
    <w:rPr>
      <w:rFonts w:ascii="Verdana" w:hAnsi="Verdana" w:cs="Verdana"/>
      <w:sz w:val="20"/>
      <w:szCs w:val="20"/>
      <w:lang w:val="en-US"/>
    </w:rPr>
  </w:style>
  <w:style w:type="paragraph" w:styleId="aff0">
    <w:name w:val="index heading"/>
    <w:basedOn w:val="12"/>
    <w:rsid w:val="005262CF"/>
    <w:pPr>
      <w:suppressLineNumbers/>
    </w:pPr>
    <w:rPr>
      <w:b/>
      <w:bCs/>
      <w:sz w:val="32"/>
      <w:szCs w:val="32"/>
    </w:rPr>
  </w:style>
  <w:style w:type="paragraph" w:customStyle="1" w:styleId="16">
    <w:name w:val="Заголовок таблицы ссылок1"/>
    <w:basedOn w:val="1"/>
    <w:next w:val="a"/>
    <w:rsid w:val="005262CF"/>
    <w:pPr>
      <w:keepLines/>
      <w:numPr>
        <w:numId w:val="0"/>
      </w:numPr>
      <w:suppressAutoHyphens w:val="0"/>
      <w:spacing w:before="480" w:line="276" w:lineRule="auto"/>
    </w:pPr>
    <w:rPr>
      <w:rFonts w:ascii="Cambria" w:hAnsi="Cambria" w:cs="Cambria"/>
      <w:color w:val="365F91"/>
      <w:sz w:val="28"/>
      <w:szCs w:val="28"/>
    </w:rPr>
  </w:style>
  <w:style w:type="paragraph" w:customStyle="1" w:styleId="17">
    <w:name w:val="Абзац списка1"/>
    <w:basedOn w:val="a"/>
    <w:rsid w:val="005262CF"/>
    <w:pPr>
      <w:suppressAutoHyphens w:val="0"/>
      <w:spacing w:after="200" w:line="276" w:lineRule="auto"/>
      <w:ind w:left="720"/>
      <w:contextualSpacing/>
    </w:pPr>
    <w:rPr>
      <w:rFonts w:ascii="Calibri" w:hAnsi="Calibri" w:cs="Calibri"/>
      <w:sz w:val="22"/>
      <w:szCs w:val="22"/>
    </w:rPr>
  </w:style>
  <w:style w:type="paragraph" w:customStyle="1" w:styleId="ListParagraph1">
    <w:name w:val="List Paragraph1"/>
    <w:basedOn w:val="a"/>
    <w:rsid w:val="005262CF"/>
    <w:pPr>
      <w:suppressAutoHyphens w:val="0"/>
      <w:spacing w:after="200" w:line="276" w:lineRule="auto"/>
      <w:ind w:left="720"/>
      <w:contextualSpacing/>
    </w:pPr>
    <w:rPr>
      <w:rFonts w:ascii="Calibri" w:hAnsi="Calibri" w:cs="Calibri"/>
      <w:sz w:val="22"/>
      <w:szCs w:val="22"/>
    </w:rPr>
  </w:style>
  <w:style w:type="paragraph" w:customStyle="1" w:styleId="210">
    <w:name w:val="Основной текст 21"/>
    <w:basedOn w:val="a"/>
    <w:rsid w:val="005262CF"/>
    <w:pPr>
      <w:spacing w:after="120" w:line="480" w:lineRule="auto"/>
    </w:pPr>
  </w:style>
  <w:style w:type="paragraph" w:customStyle="1" w:styleId="18">
    <w:name w:val="Название объекта1"/>
    <w:basedOn w:val="a"/>
    <w:rsid w:val="005262CF"/>
    <w:pPr>
      <w:widowControl w:val="0"/>
      <w:suppressLineNumbers/>
      <w:autoSpaceDE w:val="0"/>
      <w:spacing w:before="120" w:after="120"/>
    </w:pPr>
    <w:rPr>
      <w:rFonts w:ascii="Arial" w:hAnsi="Arial" w:cs="Mangal"/>
      <w:i/>
      <w:iCs/>
    </w:rPr>
  </w:style>
  <w:style w:type="paragraph" w:customStyle="1" w:styleId="19">
    <w:name w:val="заголовок 1"/>
    <w:basedOn w:val="a"/>
    <w:next w:val="a"/>
    <w:rsid w:val="005262CF"/>
    <w:pPr>
      <w:keepNext/>
      <w:ind w:firstLine="720"/>
      <w:jc w:val="both"/>
    </w:pPr>
    <w:rPr>
      <w:szCs w:val="20"/>
    </w:rPr>
  </w:style>
  <w:style w:type="paragraph" w:customStyle="1" w:styleId="aff1">
    <w:name w:val="Знак"/>
    <w:basedOn w:val="a"/>
    <w:rsid w:val="005262CF"/>
    <w:pPr>
      <w:spacing w:before="280" w:after="280"/>
    </w:pPr>
    <w:rPr>
      <w:rFonts w:ascii="Tahoma" w:hAnsi="Tahoma" w:cs="Tahoma"/>
      <w:sz w:val="20"/>
      <w:szCs w:val="20"/>
      <w:lang w:val="en-US"/>
    </w:rPr>
  </w:style>
  <w:style w:type="paragraph" w:customStyle="1" w:styleId="aff2">
    <w:name w:val="Содержимое таблицы"/>
    <w:basedOn w:val="a"/>
    <w:rsid w:val="005262CF"/>
    <w:pPr>
      <w:widowControl w:val="0"/>
      <w:suppressLineNumbers/>
      <w:autoSpaceDE w:val="0"/>
    </w:pPr>
    <w:rPr>
      <w:rFonts w:ascii="Arial" w:hAnsi="Arial" w:cs="Arial"/>
      <w:sz w:val="18"/>
      <w:szCs w:val="18"/>
    </w:rPr>
  </w:style>
  <w:style w:type="paragraph" w:customStyle="1" w:styleId="aff3">
    <w:name w:val="Заголовок таблицы"/>
    <w:basedOn w:val="aff2"/>
    <w:rsid w:val="005262CF"/>
    <w:pPr>
      <w:jc w:val="center"/>
    </w:pPr>
    <w:rPr>
      <w:b/>
      <w:bCs/>
    </w:rPr>
  </w:style>
  <w:style w:type="paragraph" w:customStyle="1" w:styleId="ConsNormal">
    <w:name w:val="ConsNormal"/>
    <w:rsid w:val="005262CF"/>
    <w:pPr>
      <w:widowControl w:val="0"/>
      <w:suppressAutoHyphens/>
      <w:autoSpaceDE w:val="0"/>
      <w:ind w:right="19772" w:firstLine="720"/>
    </w:pPr>
    <w:rPr>
      <w:rFonts w:ascii="Arial" w:hAnsi="Arial" w:cs="Arial"/>
      <w:lang w:eastAsia="zh-CN"/>
    </w:rPr>
  </w:style>
  <w:style w:type="paragraph" w:customStyle="1" w:styleId="211">
    <w:name w:val="Основной текст с отступом 21"/>
    <w:basedOn w:val="a"/>
    <w:rsid w:val="005262CF"/>
    <w:pPr>
      <w:widowControl w:val="0"/>
      <w:autoSpaceDE w:val="0"/>
      <w:spacing w:after="120" w:line="480" w:lineRule="auto"/>
      <w:ind w:left="283"/>
    </w:pPr>
    <w:rPr>
      <w:rFonts w:ascii="Arial" w:hAnsi="Arial" w:cs="Arial"/>
      <w:sz w:val="18"/>
      <w:szCs w:val="18"/>
    </w:rPr>
  </w:style>
  <w:style w:type="paragraph" w:customStyle="1" w:styleId="310">
    <w:name w:val="Основной текст с отступом 31"/>
    <w:basedOn w:val="a"/>
    <w:rsid w:val="005262CF"/>
    <w:pPr>
      <w:widowControl w:val="0"/>
      <w:autoSpaceDE w:val="0"/>
      <w:spacing w:after="120"/>
      <w:ind w:left="283"/>
    </w:pPr>
    <w:rPr>
      <w:rFonts w:ascii="Arial" w:hAnsi="Arial" w:cs="Arial"/>
      <w:sz w:val="16"/>
      <w:szCs w:val="16"/>
    </w:rPr>
  </w:style>
  <w:style w:type="paragraph" w:customStyle="1" w:styleId="FORMATTEXT">
    <w:name w:val=".FORMATTEXT"/>
    <w:next w:val="a"/>
    <w:rsid w:val="005262CF"/>
    <w:pPr>
      <w:widowControl w:val="0"/>
      <w:suppressAutoHyphens/>
    </w:pPr>
    <w:rPr>
      <w:kern w:val="2"/>
      <w:sz w:val="24"/>
      <w:szCs w:val="24"/>
      <w:lang w:eastAsia="zh-CN" w:bidi="hi-IN"/>
    </w:rPr>
  </w:style>
  <w:style w:type="paragraph" w:customStyle="1" w:styleId="53">
    <w:name w:val="Основной текст5"/>
    <w:basedOn w:val="a"/>
    <w:rsid w:val="005262CF"/>
    <w:pPr>
      <w:widowControl w:val="0"/>
      <w:shd w:val="clear" w:color="auto" w:fill="FFFFFF"/>
      <w:suppressAutoHyphens w:val="0"/>
      <w:spacing w:before="240" w:line="274" w:lineRule="exact"/>
      <w:jc w:val="center"/>
    </w:pPr>
    <w:rPr>
      <w:spacing w:val="2"/>
      <w:sz w:val="19"/>
      <w:szCs w:val="19"/>
    </w:rPr>
  </w:style>
  <w:style w:type="paragraph" w:customStyle="1" w:styleId="Standard">
    <w:name w:val="Standard"/>
    <w:rsid w:val="005262CF"/>
    <w:pPr>
      <w:widowControl w:val="0"/>
      <w:suppressAutoHyphens/>
      <w:autoSpaceDE w:val="0"/>
    </w:pPr>
    <w:rPr>
      <w:rFonts w:ascii="Arial" w:eastAsia="Arial" w:hAnsi="Arial" w:cs="Arial"/>
      <w:kern w:val="2"/>
      <w:sz w:val="18"/>
      <w:szCs w:val="18"/>
      <w:lang w:eastAsia="zh-CN" w:bidi="ru-RU"/>
    </w:rPr>
  </w:style>
  <w:style w:type="paragraph" w:customStyle="1" w:styleId="CharChar">
    <w:name w:val="Знак Знак Char Char"/>
    <w:basedOn w:val="a"/>
    <w:rsid w:val="005262CF"/>
    <w:pPr>
      <w:suppressAutoHyphens w:val="0"/>
      <w:spacing w:after="160" w:line="240" w:lineRule="exact"/>
    </w:pPr>
    <w:rPr>
      <w:rFonts w:ascii="Verdana" w:hAnsi="Verdana" w:cs="Verdana"/>
      <w:sz w:val="20"/>
      <w:szCs w:val="20"/>
      <w:lang w:val="en-GB"/>
    </w:rPr>
  </w:style>
  <w:style w:type="paragraph" w:styleId="27">
    <w:name w:val="Body Text 2"/>
    <w:basedOn w:val="a"/>
    <w:link w:val="28"/>
    <w:rsid w:val="009145C5"/>
    <w:pPr>
      <w:suppressAutoHyphens w:val="0"/>
      <w:spacing w:after="120" w:line="480" w:lineRule="auto"/>
    </w:pPr>
    <w:rPr>
      <w:lang w:eastAsia="ru-RU"/>
    </w:rPr>
  </w:style>
  <w:style w:type="character" w:customStyle="1" w:styleId="28">
    <w:name w:val="Основной текст 2 Знак"/>
    <w:basedOn w:val="a0"/>
    <w:link w:val="27"/>
    <w:rsid w:val="009145C5"/>
    <w:rPr>
      <w:sz w:val="24"/>
      <w:szCs w:val="24"/>
    </w:rPr>
  </w:style>
  <w:style w:type="paragraph" w:customStyle="1" w:styleId="11Char">
    <w:name w:val="Знак1 Знак Знак Знак Знак Знак Знак Знак Знак1 Char"/>
    <w:basedOn w:val="a"/>
    <w:rsid w:val="009145C5"/>
    <w:pPr>
      <w:suppressAutoHyphens w:val="0"/>
      <w:spacing w:after="160" w:line="240" w:lineRule="exact"/>
    </w:pPr>
    <w:rPr>
      <w:rFonts w:ascii="Verdana" w:hAnsi="Verdana" w:cs="Verdana"/>
      <w:sz w:val="20"/>
      <w:szCs w:val="20"/>
      <w:lang w:val="en-US" w:eastAsia="en-US"/>
    </w:rPr>
  </w:style>
  <w:style w:type="paragraph" w:customStyle="1" w:styleId="1a">
    <w:name w:val="Обычный1"/>
    <w:rsid w:val="00BF5892"/>
    <w:pPr>
      <w:widowControl w:val="0"/>
      <w:suppressAutoHyphens/>
      <w:spacing w:line="252" w:lineRule="auto"/>
      <w:ind w:firstLine="240"/>
    </w:pPr>
    <w:rPr>
      <w:rFonts w:eastAsia="Arial"/>
      <w:kern w:val="1"/>
      <w:sz w:val="18"/>
      <w:lang w:eastAsia="ar-SA"/>
    </w:rPr>
  </w:style>
  <w:style w:type="paragraph" w:styleId="36">
    <w:name w:val="Body Text Indent 3"/>
    <w:basedOn w:val="a"/>
    <w:link w:val="37"/>
    <w:uiPriority w:val="99"/>
    <w:semiHidden/>
    <w:unhideWhenUsed/>
    <w:rsid w:val="00BF5892"/>
    <w:pPr>
      <w:suppressAutoHyphens w:val="0"/>
      <w:spacing w:after="120"/>
      <w:ind w:left="283"/>
    </w:pPr>
    <w:rPr>
      <w:sz w:val="16"/>
      <w:szCs w:val="16"/>
      <w:lang w:eastAsia="ar-SA"/>
    </w:rPr>
  </w:style>
  <w:style w:type="character" w:customStyle="1" w:styleId="37">
    <w:name w:val="Основной текст с отступом 3 Знак"/>
    <w:basedOn w:val="a0"/>
    <w:link w:val="36"/>
    <w:uiPriority w:val="99"/>
    <w:semiHidden/>
    <w:rsid w:val="00BF5892"/>
    <w:rPr>
      <w:sz w:val="16"/>
      <w:szCs w:val="16"/>
      <w:lang w:eastAsia="ar-SA"/>
    </w:rPr>
  </w:style>
  <w:style w:type="paragraph" w:styleId="aff4">
    <w:name w:val="Title"/>
    <w:basedOn w:val="a"/>
    <w:link w:val="aff5"/>
    <w:qFormat/>
    <w:rsid w:val="00BF5892"/>
    <w:pPr>
      <w:widowControl w:val="0"/>
      <w:shd w:val="clear" w:color="auto" w:fill="FFFFFF"/>
      <w:suppressAutoHyphens w:val="0"/>
      <w:autoSpaceDE w:val="0"/>
      <w:autoSpaceDN w:val="0"/>
      <w:adjustRightInd w:val="0"/>
      <w:spacing w:line="283" w:lineRule="exact"/>
      <w:jc w:val="center"/>
    </w:pPr>
    <w:rPr>
      <w:b/>
      <w:bCs/>
      <w:color w:val="000000"/>
      <w:spacing w:val="3"/>
      <w:szCs w:val="25"/>
      <w:lang w:eastAsia="ru-RU"/>
    </w:rPr>
  </w:style>
  <w:style w:type="character" w:customStyle="1" w:styleId="aff5">
    <w:name w:val="Название Знак"/>
    <w:basedOn w:val="a0"/>
    <w:link w:val="aff4"/>
    <w:rsid w:val="00BF5892"/>
    <w:rPr>
      <w:b/>
      <w:bCs/>
      <w:color w:val="000000"/>
      <w:spacing w:val="3"/>
      <w:sz w:val="24"/>
      <w:szCs w:val="25"/>
      <w:shd w:val="clear" w:color="auto" w:fill="FFFFFF"/>
    </w:rPr>
  </w:style>
  <w:style w:type="character" w:styleId="aff6">
    <w:name w:val="footnote reference"/>
    <w:rsid w:val="00DB6EC8"/>
    <w:rPr>
      <w:vertAlign w:val="superscript"/>
    </w:rPr>
  </w:style>
  <w:style w:type="paragraph" w:styleId="aff7">
    <w:name w:val="footnote text"/>
    <w:basedOn w:val="a"/>
    <w:link w:val="aff8"/>
    <w:rsid w:val="00DB6EC8"/>
    <w:rPr>
      <w:sz w:val="20"/>
      <w:szCs w:val="20"/>
    </w:rPr>
  </w:style>
  <w:style w:type="character" w:customStyle="1" w:styleId="aff8">
    <w:name w:val="Текст сноски Знак"/>
    <w:basedOn w:val="a0"/>
    <w:link w:val="aff7"/>
    <w:rsid w:val="00DB6EC8"/>
    <w:rPr>
      <w:lang w:eastAsia="zh-CN"/>
    </w:rPr>
  </w:style>
  <w:style w:type="paragraph" w:styleId="aff9">
    <w:name w:val="Normal (Web)"/>
    <w:basedOn w:val="a"/>
    <w:uiPriority w:val="99"/>
    <w:unhideWhenUsed/>
    <w:rsid w:val="001B5542"/>
    <w:pPr>
      <w:suppressAutoHyphens w:val="0"/>
      <w:spacing w:before="100" w:beforeAutospacing="1" w:after="100" w:afterAutospacing="1"/>
    </w:pPr>
    <w:rPr>
      <w:lang w:eastAsia="ru-RU"/>
    </w:rPr>
  </w:style>
  <w:style w:type="character" w:customStyle="1" w:styleId="apple-converted-space">
    <w:name w:val="apple-converted-space"/>
    <w:rsid w:val="001B5542"/>
  </w:style>
  <w:style w:type="character" w:customStyle="1" w:styleId="29">
    <w:name w:val="Основной текст (2)_"/>
    <w:link w:val="2a"/>
    <w:rsid w:val="001B5542"/>
    <w:rPr>
      <w:shd w:val="clear" w:color="auto" w:fill="FFFFFF"/>
    </w:rPr>
  </w:style>
  <w:style w:type="paragraph" w:customStyle="1" w:styleId="2a">
    <w:name w:val="Основной текст (2)"/>
    <w:basedOn w:val="a"/>
    <w:link w:val="29"/>
    <w:rsid w:val="001B5542"/>
    <w:pPr>
      <w:widowControl w:val="0"/>
      <w:shd w:val="clear" w:color="auto" w:fill="FFFFFF"/>
      <w:suppressAutoHyphens w:val="0"/>
      <w:spacing w:after="2040" w:line="274" w:lineRule="exact"/>
      <w:ind w:hanging="100"/>
    </w:pPr>
    <w:rPr>
      <w:sz w:val="20"/>
      <w:szCs w:val="20"/>
      <w:lang w:eastAsia="ru-RU"/>
    </w:rPr>
  </w:style>
  <w:style w:type="character" w:customStyle="1" w:styleId="ConsPlusNormal0">
    <w:name w:val="ConsPlusNormal Знак"/>
    <w:link w:val="ConsPlusNormal"/>
    <w:rsid w:val="001B5542"/>
    <w:rPr>
      <w:rFonts w:ascii="Arial" w:hAnsi="Arial" w:cs="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torgi.gov.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roseltorg.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roseltorg.ru" TargetMode="External"/><Relationship Id="rId4" Type="http://schemas.microsoft.com/office/2007/relationships/stylesWithEffects" Target="stylesWithEffects.xml"/><Relationship Id="rId9" Type="http://schemas.openxmlformats.org/officeDocument/2006/relationships/hyperlink" Target="mailto:info@roseltorg.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1AEFB1-4147-492B-931E-0E1C1AAC5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6</Pages>
  <Words>3095</Words>
  <Characters>17647</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SPecialiST RePack</Company>
  <LinksUpToDate>false</LinksUpToDate>
  <CharactersWithSpaces>20701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Губанкова ОВ</dc:creator>
  <cp:lastModifiedBy>RePack by Diakov</cp:lastModifiedBy>
  <cp:revision>47</cp:revision>
  <cp:lastPrinted>2025-12-23T07:10:00Z</cp:lastPrinted>
  <dcterms:created xsi:type="dcterms:W3CDTF">2023-06-09T05:22:00Z</dcterms:created>
  <dcterms:modified xsi:type="dcterms:W3CDTF">2025-12-23T07:32:00Z</dcterms:modified>
</cp:coreProperties>
</file>